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733" w:rsidRPr="00555BEB" w:rsidRDefault="00865733" w:rsidP="00865733">
      <w:pPr>
        <w:spacing w:after="0" w:line="408" w:lineRule="auto"/>
        <w:ind w:left="120"/>
        <w:jc w:val="center"/>
      </w:pPr>
      <w:r w:rsidRPr="00555BEB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865733" w:rsidRPr="00555BEB" w:rsidRDefault="00865733" w:rsidP="00865733">
      <w:pPr>
        <w:spacing w:after="0" w:line="408" w:lineRule="auto"/>
        <w:ind w:left="120"/>
        <w:jc w:val="center"/>
      </w:pPr>
      <w:r w:rsidRPr="00555BEB">
        <w:rPr>
          <w:rFonts w:ascii="Times New Roman" w:hAnsi="Times New Roman"/>
          <w:b/>
          <w:color w:val="000000"/>
          <w:sz w:val="28"/>
        </w:rPr>
        <w:t>‌</w:t>
      </w:r>
      <w:bookmarkStart w:id="0" w:name="e679e4a4-be96-471b-884d-8e23127f2699"/>
      <w:r w:rsidRPr="00555BEB">
        <w:rPr>
          <w:rFonts w:ascii="Times New Roman" w:hAnsi="Times New Roman"/>
          <w:b/>
          <w:color w:val="000000"/>
          <w:sz w:val="28"/>
        </w:rPr>
        <w:t>Министерство образования и науки Алтайского края</w:t>
      </w:r>
      <w:bookmarkEnd w:id="0"/>
      <w:r w:rsidRPr="00555BEB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865733" w:rsidRPr="00555BEB" w:rsidRDefault="00865733" w:rsidP="00865733">
      <w:pPr>
        <w:spacing w:after="0" w:line="408" w:lineRule="auto"/>
        <w:ind w:left="120"/>
        <w:jc w:val="center"/>
      </w:pPr>
      <w:r w:rsidRPr="00555BEB">
        <w:rPr>
          <w:rFonts w:ascii="Times New Roman" w:hAnsi="Times New Roman"/>
          <w:b/>
          <w:color w:val="000000"/>
          <w:sz w:val="28"/>
        </w:rPr>
        <w:t>‌Муниципальное бюджетное общеобразовательное учреждение</w:t>
      </w:r>
      <w:r w:rsidRPr="00555BEB">
        <w:rPr>
          <w:sz w:val="28"/>
        </w:rPr>
        <w:br/>
      </w:r>
      <w:r w:rsidRPr="00555BEB"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 w:rsidRPr="00555BEB">
        <w:rPr>
          <w:rFonts w:ascii="Times New Roman" w:hAnsi="Times New Roman"/>
          <w:b/>
          <w:color w:val="000000"/>
          <w:sz w:val="28"/>
        </w:rPr>
        <w:t>Чарышская</w:t>
      </w:r>
      <w:proofErr w:type="spellEnd"/>
      <w:r w:rsidRPr="00555BEB">
        <w:rPr>
          <w:rFonts w:ascii="Times New Roman" w:hAnsi="Times New Roman"/>
          <w:b/>
          <w:color w:val="000000"/>
          <w:sz w:val="28"/>
        </w:rPr>
        <w:t xml:space="preserve"> средняя общеобразовательная школа»</w:t>
      </w:r>
      <w:bookmarkStart w:id="1" w:name="69648f77-3555-4485-8da3-a6b286aeb67f"/>
      <w:bookmarkEnd w:id="1"/>
    </w:p>
    <w:tbl>
      <w:tblPr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3213"/>
        <w:gridCol w:w="3207"/>
        <w:gridCol w:w="3151"/>
      </w:tblGrid>
      <w:tr w:rsidR="00865733" w:rsidRPr="00555BEB" w:rsidTr="00865733">
        <w:trPr>
          <w:trHeight w:val="3442"/>
        </w:trPr>
        <w:tc>
          <w:tcPr>
            <w:tcW w:w="337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65733" w:rsidRPr="00555BEB" w:rsidRDefault="00865733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>ПРИНЯТО</w:t>
            </w:r>
          </w:p>
          <w:p w:rsidR="00865733" w:rsidRPr="00555BEB" w:rsidRDefault="00865733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>на заседании ШМО учителей</w:t>
            </w:r>
          </w:p>
          <w:p w:rsidR="00865733" w:rsidRPr="00555BEB" w:rsidRDefault="00865733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гуманитарного цикла</w:t>
            </w:r>
            <w:r w:rsidRPr="00555BEB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865733" w:rsidRPr="00555BEB" w:rsidRDefault="00865733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>прот</w:t>
            </w:r>
            <w:r>
              <w:rPr>
                <w:rFonts w:ascii="Times New Roman" w:hAnsi="Times New Roman"/>
                <w:sz w:val="28"/>
                <w:szCs w:val="28"/>
              </w:rPr>
              <w:t>окол 26 №_</w:t>
            </w:r>
            <w:r w:rsidRPr="00555BEB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14.08.2023 г.</w:t>
            </w:r>
          </w:p>
          <w:p w:rsidR="00865733" w:rsidRDefault="00865733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>Руководитель ШМО</w:t>
            </w:r>
          </w:p>
          <w:p w:rsidR="00865733" w:rsidRPr="00555BEB" w:rsidRDefault="00865733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865733" w:rsidRPr="00555BEB" w:rsidRDefault="00865733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>Седельникова Н.М.</w:t>
            </w:r>
          </w:p>
          <w:p w:rsidR="00865733" w:rsidRPr="00555BEB" w:rsidRDefault="00865733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65733" w:rsidRPr="00555BEB" w:rsidRDefault="00865733" w:rsidP="00724E4B">
            <w:pPr>
              <w:spacing w:line="240" w:lineRule="exact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65733" w:rsidRPr="00555BEB" w:rsidRDefault="00865733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>СОГЛАСОВАНО:</w:t>
            </w:r>
          </w:p>
          <w:p w:rsidR="00865733" w:rsidRPr="00555BEB" w:rsidRDefault="00865733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865733" w:rsidRPr="00555BEB" w:rsidRDefault="00865733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 xml:space="preserve">по учебно-воспитательной </w:t>
            </w:r>
          </w:p>
          <w:p w:rsidR="00865733" w:rsidRPr="00FB577D" w:rsidRDefault="00865733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FB577D">
              <w:rPr>
                <w:rFonts w:ascii="Times New Roman" w:hAnsi="Times New Roman"/>
                <w:sz w:val="28"/>
                <w:szCs w:val="28"/>
              </w:rPr>
              <w:t>работе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Протокол Педагогического совета № 9 от 17.08.2023 г.</w:t>
            </w:r>
          </w:p>
          <w:p w:rsidR="00865733" w:rsidRDefault="00865733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FB57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865733" w:rsidRPr="00555BEB" w:rsidRDefault="00865733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 xml:space="preserve"> Л.Н. Пономарева </w:t>
            </w:r>
          </w:p>
          <w:p w:rsidR="00865733" w:rsidRPr="00555BEB" w:rsidRDefault="00865733" w:rsidP="00724E4B">
            <w:pPr>
              <w:spacing w:line="240" w:lineRule="exact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3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65733" w:rsidRPr="00555BEB" w:rsidRDefault="00865733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>УТВЕРЖДАЮ:</w:t>
            </w:r>
          </w:p>
          <w:p w:rsidR="00865733" w:rsidRPr="00555BEB" w:rsidRDefault="00865733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>Директор школы</w:t>
            </w:r>
          </w:p>
          <w:p w:rsidR="00865733" w:rsidRPr="00555BEB" w:rsidRDefault="00865733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 xml:space="preserve">_________ </w:t>
            </w:r>
            <w:proofErr w:type="spellStart"/>
            <w:r w:rsidRPr="00555BEB">
              <w:rPr>
                <w:rFonts w:ascii="Times New Roman" w:hAnsi="Times New Roman"/>
                <w:sz w:val="28"/>
                <w:szCs w:val="28"/>
              </w:rPr>
              <w:t>С.В.Борисова</w:t>
            </w:r>
            <w:proofErr w:type="spellEnd"/>
            <w:r w:rsidRPr="00555BE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65733" w:rsidRDefault="00865733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 59/4</w:t>
            </w:r>
            <w:r w:rsidRPr="00555BEB"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/>
                <w:sz w:val="28"/>
                <w:szCs w:val="28"/>
              </w:rPr>
              <w:t>29.08.2023 г.</w:t>
            </w:r>
          </w:p>
          <w:p w:rsidR="00865733" w:rsidRPr="00FB577D" w:rsidRDefault="00865733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>_______</w:t>
            </w:r>
            <w:r>
              <w:rPr>
                <w:rFonts w:ascii="Times New Roman" w:hAnsi="Times New Roman"/>
                <w:sz w:val="28"/>
                <w:szCs w:val="28"/>
              </w:rPr>
              <w:t>______</w:t>
            </w:r>
          </w:p>
          <w:p w:rsidR="00865733" w:rsidRPr="00555BEB" w:rsidRDefault="00865733" w:rsidP="00724E4B">
            <w:pPr>
              <w:spacing w:line="240" w:lineRule="exact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2C1AE4" w:rsidRDefault="002C1AE4" w:rsidP="00865733">
      <w:pPr>
        <w:pStyle w:val="western"/>
        <w:spacing w:before="0"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2C1AE4" w:rsidRDefault="002C1AE4" w:rsidP="00865733">
      <w:pPr>
        <w:pStyle w:val="western"/>
        <w:spacing w:before="0"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Рабочая программа по </w:t>
      </w:r>
      <w:r w:rsidR="008F0F40">
        <w:rPr>
          <w:rFonts w:ascii="Times New Roman" w:hAnsi="Times New Roman"/>
          <w:b/>
          <w:bCs/>
          <w:sz w:val="28"/>
          <w:szCs w:val="28"/>
        </w:rPr>
        <w:t>внеурочной деятельности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2C1AE4" w:rsidRDefault="002C1AE4" w:rsidP="00865733">
      <w:pPr>
        <w:pStyle w:val="western"/>
        <w:spacing w:before="0"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«Финансовая грамотность»</w:t>
      </w:r>
      <w:r w:rsidRPr="00CD1F6C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8F0F40" w:rsidRDefault="008F0F40" w:rsidP="00865733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9 </w:t>
      </w:r>
      <w:proofErr w:type="gramStart"/>
      <w:r>
        <w:rPr>
          <w:b/>
          <w:sz w:val="28"/>
          <w:szCs w:val="28"/>
        </w:rPr>
        <w:t>класса</w:t>
      </w:r>
      <w:r w:rsidR="00865733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основного</w:t>
      </w:r>
      <w:proofErr w:type="gramEnd"/>
      <w:r>
        <w:rPr>
          <w:b/>
          <w:sz w:val="28"/>
          <w:szCs w:val="28"/>
        </w:rPr>
        <w:t xml:space="preserve"> общего образования</w:t>
      </w:r>
    </w:p>
    <w:p w:rsidR="008F0F40" w:rsidRPr="00865733" w:rsidRDefault="00865733" w:rsidP="00865733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2023-2024</w:t>
      </w:r>
      <w:r w:rsidR="008F0F40">
        <w:rPr>
          <w:b/>
          <w:sz w:val="28"/>
          <w:szCs w:val="28"/>
        </w:rPr>
        <w:t xml:space="preserve"> учебный год</w:t>
      </w:r>
    </w:p>
    <w:p w:rsidR="008F0F40" w:rsidRDefault="002C1AE4" w:rsidP="008F0F4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0F40">
        <w:rPr>
          <w:rFonts w:ascii="Times New Roman" w:hAnsi="Times New Roman" w:cs="Times New Roman"/>
          <w:bCs/>
          <w:sz w:val="28"/>
          <w:szCs w:val="28"/>
        </w:rPr>
        <w:t xml:space="preserve">Разработана на основе авторской </w:t>
      </w:r>
      <w:proofErr w:type="gramStart"/>
      <w:r w:rsidRPr="008F0F40">
        <w:rPr>
          <w:rFonts w:ascii="Times New Roman" w:hAnsi="Times New Roman" w:cs="Times New Roman"/>
          <w:bCs/>
          <w:sz w:val="28"/>
          <w:szCs w:val="28"/>
        </w:rPr>
        <w:t>программы  «</w:t>
      </w:r>
      <w:proofErr w:type="gramEnd"/>
      <w:r w:rsidRPr="008F0F40">
        <w:rPr>
          <w:rFonts w:ascii="Times New Roman" w:hAnsi="Times New Roman" w:cs="Times New Roman"/>
          <w:bCs/>
          <w:sz w:val="28"/>
          <w:szCs w:val="28"/>
        </w:rPr>
        <w:t>Финансовая грамотность»</w:t>
      </w:r>
      <w:r w:rsidR="00CA0E2E" w:rsidRPr="008F0F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0F40">
        <w:rPr>
          <w:rFonts w:ascii="Times New Roman" w:hAnsi="Times New Roman" w:cs="Times New Roman"/>
          <w:bCs/>
          <w:sz w:val="28"/>
          <w:szCs w:val="28"/>
        </w:rPr>
        <w:t>авторы</w:t>
      </w:r>
      <w:r w:rsidRPr="008F0F40">
        <w:rPr>
          <w:rFonts w:ascii="Times New Roman" w:hAnsi="Times New Roman" w:cs="Times New Roman"/>
          <w:bCs/>
        </w:rPr>
        <w:t xml:space="preserve">: </w:t>
      </w:r>
      <w:r w:rsidRPr="008F0F40">
        <w:rPr>
          <w:rFonts w:ascii="Times New Roman" w:hAnsi="Times New Roman" w:cs="Times New Roman"/>
          <w:sz w:val="28"/>
          <w:szCs w:val="28"/>
        </w:rPr>
        <w:t xml:space="preserve">Е. </w:t>
      </w:r>
      <w:proofErr w:type="spellStart"/>
      <w:r w:rsidRPr="008F0F40">
        <w:rPr>
          <w:rFonts w:ascii="Times New Roman" w:hAnsi="Times New Roman" w:cs="Times New Roman"/>
          <w:sz w:val="28"/>
          <w:szCs w:val="28"/>
        </w:rPr>
        <w:t>Лавренова</w:t>
      </w:r>
      <w:proofErr w:type="spellEnd"/>
      <w:r w:rsidRPr="008F0F40">
        <w:rPr>
          <w:rFonts w:ascii="Times New Roman" w:hAnsi="Times New Roman" w:cs="Times New Roman"/>
          <w:sz w:val="28"/>
          <w:szCs w:val="28"/>
        </w:rPr>
        <w:t xml:space="preserve">, О. Рязанова, И. </w:t>
      </w:r>
      <w:proofErr w:type="spellStart"/>
      <w:r w:rsidRPr="008F0F40">
        <w:rPr>
          <w:rFonts w:ascii="Times New Roman" w:hAnsi="Times New Roman" w:cs="Times New Roman"/>
          <w:sz w:val="28"/>
          <w:szCs w:val="28"/>
        </w:rPr>
        <w:t>Липсиц</w:t>
      </w:r>
      <w:proofErr w:type="spellEnd"/>
      <w:r w:rsidRPr="008F0F40">
        <w:rPr>
          <w:rFonts w:ascii="Times New Roman" w:hAnsi="Times New Roman" w:cs="Times New Roman"/>
          <w:sz w:val="28"/>
          <w:szCs w:val="28"/>
        </w:rPr>
        <w:t>, учебная программа,</w:t>
      </w:r>
    </w:p>
    <w:p w:rsidR="00286892" w:rsidRPr="00865733" w:rsidRDefault="002C1AE4" w:rsidP="0086573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8F0F40">
        <w:rPr>
          <w:rFonts w:ascii="Times New Roman" w:hAnsi="Times New Roman" w:cs="Times New Roman"/>
        </w:rPr>
        <w:t xml:space="preserve">  </w:t>
      </w:r>
      <w:r w:rsidRPr="008F0F40">
        <w:rPr>
          <w:rFonts w:ascii="Times New Roman" w:hAnsi="Times New Roman"/>
          <w:sz w:val="28"/>
          <w:szCs w:val="28"/>
        </w:rPr>
        <w:t>- М.:</w:t>
      </w:r>
      <w:r w:rsidR="00CA0E2E" w:rsidRPr="008F0F40">
        <w:rPr>
          <w:rFonts w:ascii="Times New Roman" w:hAnsi="Times New Roman"/>
          <w:sz w:val="28"/>
          <w:szCs w:val="28"/>
        </w:rPr>
        <w:t xml:space="preserve"> «</w:t>
      </w:r>
      <w:r w:rsidRPr="008F0F40">
        <w:rPr>
          <w:rFonts w:ascii="Times New Roman" w:hAnsi="Times New Roman"/>
          <w:sz w:val="28"/>
          <w:szCs w:val="28"/>
        </w:rPr>
        <w:t>Вита-Пресс</w:t>
      </w:r>
      <w:r w:rsidR="00CA0E2E" w:rsidRPr="008F0F40">
        <w:rPr>
          <w:rFonts w:ascii="Times New Roman" w:hAnsi="Times New Roman"/>
          <w:sz w:val="28"/>
          <w:szCs w:val="28"/>
        </w:rPr>
        <w:t>»</w:t>
      </w:r>
      <w:r w:rsidRPr="008F0F40">
        <w:rPr>
          <w:rFonts w:ascii="Times New Roman" w:hAnsi="Times New Roman"/>
          <w:sz w:val="28"/>
          <w:szCs w:val="28"/>
        </w:rPr>
        <w:t>, 2014</w:t>
      </w:r>
    </w:p>
    <w:p w:rsidR="00286892" w:rsidRDefault="00286892" w:rsidP="00286892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86892" w:rsidRPr="008F0F40" w:rsidRDefault="00286892" w:rsidP="00286892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F0F40">
        <w:rPr>
          <w:rFonts w:ascii="Times New Roman" w:eastAsia="Times New Roman" w:hAnsi="Times New Roman" w:cs="Times New Roman"/>
          <w:sz w:val="28"/>
          <w:szCs w:val="28"/>
        </w:rPr>
        <w:t xml:space="preserve">составитель: </w:t>
      </w:r>
    </w:p>
    <w:p w:rsidR="00286892" w:rsidRPr="00286892" w:rsidRDefault="00286892" w:rsidP="00286892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0F40">
        <w:rPr>
          <w:rFonts w:ascii="Times New Roman" w:eastAsia="Times New Roman" w:hAnsi="Times New Roman" w:cs="Times New Roman"/>
          <w:sz w:val="28"/>
          <w:szCs w:val="28"/>
        </w:rPr>
        <w:t>Юркина Нелли Сергеевна                                                                               учитель истории и обществознания</w:t>
      </w:r>
    </w:p>
    <w:p w:rsidR="00286892" w:rsidRPr="00286892" w:rsidRDefault="00286892" w:rsidP="00286892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1AE4" w:rsidRPr="00865733" w:rsidRDefault="00286892" w:rsidP="0086573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689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="00865733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2868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86892">
        <w:rPr>
          <w:rFonts w:ascii="Times New Roman" w:eastAsia="Times New Roman" w:hAnsi="Times New Roman" w:cs="Times New Roman"/>
          <w:b/>
          <w:i/>
          <w:sz w:val="28"/>
          <w:szCs w:val="28"/>
        </w:rPr>
        <w:t>с.Чарышское</w:t>
      </w:r>
      <w:proofErr w:type="spellEnd"/>
      <w:r w:rsidR="00865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5733">
        <w:rPr>
          <w:rFonts w:ascii="Times New Roman" w:eastAsia="Times New Roman" w:hAnsi="Times New Roman" w:cs="Times New Roman"/>
          <w:b/>
          <w:sz w:val="28"/>
          <w:szCs w:val="28"/>
        </w:rPr>
        <w:t>2023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:rsidR="00865733" w:rsidRDefault="00865733" w:rsidP="008F0F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5733" w:rsidRDefault="00865733" w:rsidP="008F0F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5733" w:rsidRDefault="00865733" w:rsidP="008F0F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5733" w:rsidRDefault="00865733" w:rsidP="008F0F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02C75" w:rsidRPr="008F0F40" w:rsidRDefault="00B02C75" w:rsidP="008F0F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  <w:r w:rsidRPr="008F0F40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286892" w:rsidRPr="008F0F40" w:rsidRDefault="00286892" w:rsidP="008F0F40">
      <w:pPr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0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 разработана на основе:</w:t>
      </w:r>
    </w:p>
    <w:p w:rsidR="00286892" w:rsidRPr="008F0F40" w:rsidRDefault="00286892" w:rsidP="008F0F4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0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Федеральный закон  от 29.12.2012 г. № 273 – ФЗ «Об Образовании в РФ».</w:t>
      </w:r>
    </w:p>
    <w:p w:rsidR="00CD0473" w:rsidRDefault="00CD0473" w:rsidP="00CD047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0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Федеральный компонент государственных образовательных стандартов начального общего, основного общего и среднего (полного) общего образования (приказ №1089 от 05.03.2004 г.) </w:t>
      </w:r>
    </w:p>
    <w:p w:rsidR="00286892" w:rsidRPr="00CD0473" w:rsidRDefault="00286892" w:rsidP="00CD047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0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D0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CD0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2.4.2.2821-10 «Санитарно-эпидемиологические требования к условиям и организации  обучения в общеобразовательных учреждениях». </w:t>
      </w:r>
    </w:p>
    <w:p w:rsidR="00286892" w:rsidRPr="008F0F40" w:rsidRDefault="00286892" w:rsidP="008F0F4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0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перечень учебников.</w:t>
      </w:r>
    </w:p>
    <w:p w:rsidR="00286892" w:rsidRPr="008F0F40" w:rsidRDefault="00286892" w:rsidP="008F0F4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0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 образовательная программа основного общего образования МБОУ «Чарышская средняя общеобразовательная школа».</w:t>
      </w:r>
    </w:p>
    <w:p w:rsidR="00286892" w:rsidRPr="008F0F40" w:rsidRDefault="00286892" w:rsidP="008F0F4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0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Учебный план МБОУ «Чарышская средняя общеобразовательная школа» на 2018-2019 учебный год.</w:t>
      </w:r>
    </w:p>
    <w:p w:rsidR="00286892" w:rsidRPr="008F0F40" w:rsidRDefault="00286892" w:rsidP="008F0F4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0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Положение о рабочей </w:t>
      </w:r>
      <w:proofErr w:type="gramStart"/>
      <w:r w:rsidRPr="008F0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программе  по</w:t>
      </w:r>
      <w:proofErr w:type="gramEnd"/>
      <w:r w:rsidRPr="008F0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учебному предмету, курсу преподаваемому в условиях    реализации ФГОС</w:t>
      </w:r>
    </w:p>
    <w:p w:rsidR="00286892" w:rsidRPr="008F0F40" w:rsidRDefault="00286892" w:rsidP="008F0F4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0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Календарный учебный план-график МБОУ «Чарышская средняя общеобразовательная школа» на 2018-2019 учебный год.</w:t>
      </w:r>
    </w:p>
    <w:p w:rsidR="00133572" w:rsidRPr="008F0F40" w:rsidRDefault="0013357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35927" w:rsidRPr="008F0F40" w:rsidRDefault="00335927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b/>
          <w:bCs/>
          <w:sz w:val="24"/>
          <w:szCs w:val="24"/>
        </w:rPr>
        <w:t xml:space="preserve">Цель обучения: </w:t>
      </w:r>
      <w:r w:rsidRPr="008F0F40">
        <w:rPr>
          <w:rFonts w:ascii="Times New Roman" w:hAnsi="Times New Roman" w:cs="Times New Roman"/>
          <w:sz w:val="24"/>
          <w:szCs w:val="24"/>
        </w:rPr>
        <w:t>формирование основ финансовой грамотности</w:t>
      </w:r>
      <w:r w:rsidR="001E170A" w:rsidRPr="008F0F40">
        <w:rPr>
          <w:rFonts w:ascii="Times New Roman" w:hAnsi="Times New Roman" w:cs="Times New Roman"/>
          <w:sz w:val="24"/>
          <w:szCs w:val="24"/>
        </w:rPr>
        <w:t xml:space="preserve"> </w:t>
      </w:r>
      <w:r w:rsidR="00133572" w:rsidRPr="008F0F40">
        <w:rPr>
          <w:rFonts w:ascii="Times New Roman" w:hAnsi="Times New Roman" w:cs="Times New Roman"/>
          <w:sz w:val="24"/>
          <w:szCs w:val="24"/>
        </w:rPr>
        <w:t>у учащихся 9 класса</w:t>
      </w:r>
      <w:r w:rsidRPr="008F0F40">
        <w:rPr>
          <w:rFonts w:ascii="Times New Roman" w:hAnsi="Times New Roman" w:cs="Times New Roman"/>
          <w:sz w:val="24"/>
          <w:szCs w:val="24"/>
        </w:rPr>
        <w:t>, предполагающей освоение базовых финансово-экономических понятий, являющихся отражением важнейших сфер</w:t>
      </w:r>
      <w:r w:rsidR="001E170A" w:rsidRPr="008F0F40">
        <w:rPr>
          <w:rFonts w:ascii="Times New Roman" w:hAnsi="Times New Roman" w:cs="Times New Roman"/>
          <w:sz w:val="24"/>
          <w:szCs w:val="24"/>
        </w:rPr>
        <w:t xml:space="preserve"> </w:t>
      </w:r>
      <w:r w:rsidRPr="008F0F40">
        <w:rPr>
          <w:rFonts w:ascii="Times New Roman" w:hAnsi="Times New Roman" w:cs="Times New Roman"/>
          <w:sz w:val="24"/>
          <w:szCs w:val="24"/>
        </w:rPr>
        <w:t>финансовых отношений, а также практических умений и компетенций,</w:t>
      </w:r>
      <w:r w:rsidR="001E170A" w:rsidRPr="008F0F40">
        <w:rPr>
          <w:rFonts w:ascii="Times New Roman" w:hAnsi="Times New Roman" w:cs="Times New Roman"/>
          <w:sz w:val="24"/>
          <w:szCs w:val="24"/>
        </w:rPr>
        <w:t xml:space="preserve"> </w:t>
      </w:r>
      <w:r w:rsidRPr="008F0F40">
        <w:rPr>
          <w:rFonts w:ascii="Times New Roman" w:hAnsi="Times New Roman" w:cs="Times New Roman"/>
          <w:sz w:val="24"/>
          <w:szCs w:val="24"/>
        </w:rPr>
        <w:t>позволяющих эффективно взаимо</w:t>
      </w:r>
      <w:r w:rsidR="00D715C2" w:rsidRPr="008F0F40">
        <w:rPr>
          <w:rFonts w:ascii="Times New Roman" w:hAnsi="Times New Roman" w:cs="Times New Roman"/>
          <w:sz w:val="24"/>
          <w:szCs w:val="24"/>
        </w:rPr>
        <w:t>действовать с широким кругом фи</w:t>
      </w:r>
      <w:r w:rsidRPr="008F0F40">
        <w:rPr>
          <w:rFonts w:ascii="Times New Roman" w:hAnsi="Times New Roman" w:cs="Times New Roman"/>
          <w:sz w:val="24"/>
          <w:szCs w:val="24"/>
        </w:rPr>
        <w:t>нансовых институтов, таких как банки, валютная система, налоговый орган, бизнес, пенсионная система и др.</w:t>
      </w:r>
    </w:p>
    <w:p w:rsidR="00863112" w:rsidRPr="008F0F40" w:rsidRDefault="0086311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F0F40">
        <w:rPr>
          <w:rFonts w:ascii="Times New Roman" w:hAnsi="Times New Roman" w:cs="Times New Roman"/>
          <w:b/>
          <w:bCs/>
          <w:sz w:val="24"/>
          <w:szCs w:val="24"/>
        </w:rPr>
        <w:t>Структура курса</w:t>
      </w:r>
    </w:p>
    <w:p w:rsidR="00863112" w:rsidRPr="008F0F40" w:rsidRDefault="0013357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 xml:space="preserve">Курс финансовой грамотности в </w:t>
      </w:r>
      <w:r w:rsidR="00863112" w:rsidRPr="008F0F40">
        <w:rPr>
          <w:rFonts w:ascii="Times New Roman" w:hAnsi="Times New Roman" w:cs="Times New Roman"/>
          <w:sz w:val="24"/>
          <w:szCs w:val="24"/>
        </w:rPr>
        <w:t>9 классах состоит из пяти разделов. Каждый раздел имеет целостное, законченное содержание:</w:t>
      </w:r>
      <w:r w:rsidR="008F0F40" w:rsidRPr="008F0F40">
        <w:rPr>
          <w:rFonts w:ascii="Times New Roman" w:hAnsi="Times New Roman" w:cs="Times New Roman"/>
          <w:sz w:val="24"/>
          <w:szCs w:val="24"/>
        </w:rPr>
        <w:t xml:space="preserve">  </w:t>
      </w:r>
      <w:r w:rsidR="00863112" w:rsidRPr="008F0F40">
        <w:rPr>
          <w:rFonts w:ascii="Times New Roman" w:hAnsi="Times New Roman" w:cs="Times New Roman"/>
          <w:sz w:val="24"/>
          <w:szCs w:val="24"/>
        </w:rPr>
        <w:t xml:space="preserve">изучается определённая сфера финансовых отношений и определённый круг финансовых задач, с которыми сталкивается человек в своей практической жизни. Изучение каждого раздела заканчивается проведением контрольного мероприятия. </w:t>
      </w:r>
    </w:p>
    <w:p w:rsidR="00863112" w:rsidRPr="008F0F40" w:rsidRDefault="00863112" w:rsidP="008F0F4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0F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Сроки реализации</w:t>
      </w:r>
    </w:p>
    <w:p w:rsidR="00863112" w:rsidRPr="008F0F40" w:rsidRDefault="00863112" w:rsidP="008F0F4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0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рассчитан на </w:t>
      </w:r>
      <w:r w:rsidR="00E86F2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17</w:t>
      </w:r>
      <w:r w:rsidRPr="008F0F4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E86F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часов</w:t>
      </w:r>
      <w:r w:rsidRPr="008F0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учащихся 9-х классов.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b/>
          <w:color w:val="000000"/>
          <w:sz w:val="24"/>
          <w:szCs w:val="24"/>
        </w:rPr>
        <w:t>Формы и методы организации учебной деятельности учащихся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8F0F4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Лекция-беседа. </w:t>
      </w:r>
      <w:r w:rsidR="00133572" w:rsidRPr="008F0F40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Pr="008F0F40">
        <w:rPr>
          <w:rFonts w:ascii="Times New Roman" w:hAnsi="Times New Roman" w:cs="Times New Roman"/>
          <w:color w:val="000000"/>
          <w:sz w:val="24"/>
          <w:szCs w:val="24"/>
        </w:rPr>
        <w:t xml:space="preserve">9 классах такая форма может быть использована для введения учащихся в проблематику финансовой сферы. Лекция на уроках по финансовой грамотности должна быть использована с применением педагогического метода </w:t>
      </w:r>
      <w:proofErr w:type="spellStart"/>
      <w:r w:rsidRPr="008F0F40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863112" w:rsidRPr="008F0F40">
        <w:rPr>
          <w:rFonts w:ascii="Times New Roman" w:hAnsi="Times New Roman" w:cs="Times New Roman"/>
          <w:color w:val="000000"/>
          <w:sz w:val="24"/>
          <w:szCs w:val="24"/>
        </w:rPr>
        <w:t>роблематизации</w:t>
      </w:r>
      <w:proofErr w:type="spellEnd"/>
      <w:r w:rsidR="00863112" w:rsidRPr="008F0F40">
        <w:rPr>
          <w:rFonts w:ascii="Times New Roman" w:hAnsi="Times New Roman" w:cs="Times New Roman"/>
          <w:color w:val="000000"/>
          <w:sz w:val="24"/>
          <w:szCs w:val="24"/>
        </w:rPr>
        <w:t xml:space="preserve">. Сама лекция как </w:t>
      </w:r>
      <w:r w:rsidRPr="008F0F40">
        <w:rPr>
          <w:rFonts w:ascii="Times New Roman" w:hAnsi="Times New Roman" w:cs="Times New Roman"/>
          <w:color w:val="000000"/>
          <w:sz w:val="24"/>
          <w:szCs w:val="24"/>
        </w:rPr>
        <w:t>трансляция знаний и постановка проблем может проходить в следующих формах: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просмотр документальных и художественных фильмов;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 xml:space="preserve">– просмотр </w:t>
      </w:r>
      <w:proofErr w:type="spellStart"/>
      <w:r w:rsidRPr="008F0F40">
        <w:rPr>
          <w:rFonts w:ascii="Times New Roman" w:hAnsi="Times New Roman" w:cs="Times New Roman"/>
          <w:color w:val="000000"/>
          <w:sz w:val="24"/>
          <w:szCs w:val="24"/>
        </w:rPr>
        <w:t>видеолекций</w:t>
      </w:r>
      <w:proofErr w:type="spellEnd"/>
      <w:r w:rsidRPr="008F0F40">
        <w:rPr>
          <w:rFonts w:ascii="Times New Roman" w:hAnsi="Times New Roman" w:cs="Times New Roman"/>
          <w:color w:val="000000"/>
          <w:sz w:val="24"/>
          <w:szCs w:val="24"/>
        </w:rPr>
        <w:t xml:space="preserve"> ведущих экономистов, политиков, бизнесменов;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рассказ-беседа о проблематике данной сферы;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встречи с действующими финансистами, бизнесменами, политиками, государственными служащими.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Отметим, что лекции как форма занятий занимают примерно 10–15% всего учебного времени.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8F0F4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Практикум. </w:t>
      </w:r>
      <w:r w:rsidRPr="008F0F40">
        <w:rPr>
          <w:rFonts w:ascii="Times New Roman" w:hAnsi="Times New Roman" w:cs="Times New Roman"/>
          <w:color w:val="000000"/>
          <w:sz w:val="24"/>
          <w:szCs w:val="24"/>
        </w:rPr>
        <w:t>Данная форма занятий является ведущей для учащихся 8–9 классов. Именно в этом возрасте важно попробовать самостоятельно осуществлять поисковую деятельность, получить опыт выполнения несложных финансовых действий. Данное занятие может осуществляться в форме индивидуальной и групповой работы; назначение – отработка практических умений и формирование компетенций в сфере финансов; на данном занятии осуществляется поисково-исследовательская работа, направленная на поиск финансовой информации из различных источников.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Таким образом, практикум может быть провёден в следующих формах: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поиск информации в сети Интернет на сайтах государственных служб, финансовых организаций, рейтинговых агентств;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поиск и анализ правовых документов по теме;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разработка индивидуальных или групповых проектов;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проведение мини-исследований;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поиск информации для написания эссе;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составление и решение финансовых кроссвордов.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8F0F4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Игра. </w:t>
      </w:r>
      <w:r w:rsidRPr="008F0F40">
        <w:rPr>
          <w:rFonts w:ascii="Times New Roman" w:hAnsi="Times New Roman" w:cs="Times New Roman"/>
          <w:color w:val="000000"/>
          <w:sz w:val="24"/>
          <w:szCs w:val="24"/>
        </w:rPr>
        <w:t>Наряду с практикумом является ведущей формой занятий, так как позволяет в смоделированной ситуации осуществить конкретные финансовые действия, вступить в отношения с финансовыми институтами (хотя бы и в выдуманной ситуации). Получение минимального опыта в игре в реальности позволяет более уверенно себя чувствовать и адекватнее вести себя в конкретных финансовых ситуациях.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Например, в ходе обучения могут быть проведены такие игры: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• «Управляем денежными средствами семьи»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• «Увеличим семейные доходы с использованием финансовых услуг»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• «Осуществляем долгосрочное финансовое планирование»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• «Что делать? Мы попали в особую жизненную ситуацию!»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• «Внимание! Финансовые риски!»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• «Планируем свой бизнес»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• «Валюты и страны»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• «Налоги и семейный бюджет»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• «Пенсии родителей»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Семинар. </w:t>
      </w:r>
      <w:r w:rsidR="00133572" w:rsidRPr="008F0F40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Pr="008F0F40">
        <w:rPr>
          <w:rFonts w:ascii="Times New Roman" w:hAnsi="Times New Roman" w:cs="Times New Roman"/>
          <w:color w:val="000000"/>
          <w:sz w:val="24"/>
          <w:szCs w:val="24"/>
        </w:rPr>
        <w:t>9 классах такая форма может быть использована для обсуждения общих проблем, для выработки общих решений. Эта форма не является обязательной, учитель должен сам определить возможность её использования в зависимости от познавательных потребностей учащихся и условий организации образовательной деятель</w:t>
      </w:r>
      <w:r w:rsidR="00133572" w:rsidRPr="008F0F40">
        <w:rPr>
          <w:rFonts w:ascii="Times New Roman" w:hAnsi="Times New Roman" w:cs="Times New Roman"/>
          <w:color w:val="000000"/>
          <w:sz w:val="24"/>
          <w:szCs w:val="24"/>
        </w:rPr>
        <w:t xml:space="preserve">ности. Структура семинара для </w:t>
      </w:r>
      <w:r w:rsidRPr="008F0F40">
        <w:rPr>
          <w:rFonts w:ascii="Times New Roman" w:hAnsi="Times New Roman" w:cs="Times New Roman"/>
          <w:color w:val="000000"/>
          <w:sz w:val="24"/>
          <w:szCs w:val="24"/>
        </w:rPr>
        <w:t>9 классов: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1. Определение цели семинара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2. Работа в группе над выполнением задания (чаще всего это обсуждение понятий, выработка оптимальных решений)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3. Представление результатов обсуждения группами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4. Общее обсуждение</w:t>
      </w:r>
    </w:p>
    <w:p w:rsidR="008F0F40" w:rsidRPr="008F0F40" w:rsidRDefault="008F0F40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F0F40" w:rsidRPr="008F0F40" w:rsidRDefault="008F0F40" w:rsidP="008F0F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F0F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Основные понятия</w:t>
      </w:r>
      <w:r w:rsidRPr="008F0F40">
        <w:rPr>
          <w:rFonts w:ascii="Times New Roman" w:hAnsi="Times New Roman" w:cs="Times New Roman"/>
          <w:b/>
          <w:bCs/>
          <w:sz w:val="24"/>
          <w:szCs w:val="24"/>
        </w:rPr>
        <w:t xml:space="preserve"> и знания:</w:t>
      </w:r>
    </w:p>
    <w:p w:rsidR="00863112" w:rsidRPr="008F0F40" w:rsidRDefault="0086311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F0F40">
        <w:rPr>
          <w:rFonts w:ascii="Times New Roman" w:hAnsi="Times New Roman" w:cs="Times New Roman"/>
          <w:b/>
          <w:bCs/>
          <w:sz w:val="24"/>
          <w:szCs w:val="24"/>
        </w:rPr>
        <w:t>Раздел 1. Управление денежными средствами семьи (8 ч)</w:t>
      </w:r>
    </w:p>
    <w:p w:rsidR="00863112" w:rsidRPr="008F0F40" w:rsidRDefault="0086311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F0F40">
        <w:rPr>
          <w:rFonts w:ascii="Times New Roman" w:hAnsi="Times New Roman" w:cs="Times New Roman"/>
          <w:b/>
          <w:bCs/>
          <w:sz w:val="24"/>
          <w:szCs w:val="24"/>
        </w:rPr>
        <w:t>Базовые понятия и знания: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Эмиссия денег, денежная масса, покупательная способность денег, Центральный банк, структура доходов населения, структура доходов семьи, структура личных доходов, человеческий капитал, благосостояние семьи, контроль расходов семьи, семейный бюджет: профицит, дефицит, личный бюджет.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Знание того, каким именно образом в современной экономике осуществляется эмиссия денег; из чего состоит денежная масса; способов влияния государства на инфляцию; структуры доходов населения России и её изменений в конце XX – начале XXI в.; факторов, влияющих в России на размер доходов из различных источников; зависимости уровня благосостояния от структуры источников доходов семьи; статей семейного и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личного бюджета; обязательных ежемесячных трат семьи и личных трат.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F0F40">
        <w:rPr>
          <w:rFonts w:ascii="Times New Roman" w:hAnsi="Times New Roman" w:cs="Times New Roman"/>
          <w:b/>
          <w:bCs/>
          <w:sz w:val="24"/>
          <w:szCs w:val="24"/>
        </w:rPr>
        <w:t>Личностные характеристики и установки: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Понимание: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– того, что наличные деньги не единственная форма оплаты товаров и услуг;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– роли денег в экономике страны как важнейшего элемента рыночной экономики;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lastRenderedPageBreak/>
        <w:t>– влияния образования на последующую карьеру и соответственно на личные доходы;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– того, что бесконтрольная трата семейных доходов лишает семью возможности обеспечить устойчивость своего благосостояния и может привести к финансовым трудностям семьи;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– различий в структуре семейного бюджета расходов и её изменения в зависимости от возраста членов семьи и других факторов; необходимости планировать доходы и расходы семьи.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Умения: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– пользоваться дебетовой картой;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– определять причины роста инфляции;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– рассчитывать личный и семейный доход;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– читать диаграммы, графики, иллюстрирующие структуру доходов населения или семьи;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– различать личные расходы и расходы семьи;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– считать личные расходы и расходы семьи как в краткосрочном,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так и в долгосрочном периодах;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– вести учёт доходов и расходов;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– развивать критическое мышление.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Компетенции: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– устанавливать причинно-следственные связи между нормой инфляции и уровнем доходов семей;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– использовать различные источники для определения причин инфляции и её влияния на покупательную способность денег, имеющихся в наличии;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– определять и оценивать варианты повышения личного дохода;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– соотносить вклад в личное образование и последующий личный доход;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– сравнивать различные профессии и сферы занятости для оценки потенциала извлечения дохода и роста своего благосостояния на коротком и длительном жизненном горизонте;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– оценивать свои ежемесячные расходы;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– соотносить различные потребности и желания с точки зрения финансовых возможностей;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– определять приоритетные траты; исходя из этого строить бюджет на краткосрочную и долгосрочную перспективы;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– осуществлять анализ бюджета и оптимизировать его для формирования сбережений.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F0F40">
        <w:rPr>
          <w:rFonts w:ascii="Times New Roman" w:hAnsi="Times New Roman" w:cs="Times New Roman"/>
          <w:b/>
          <w:bCs/>
          <w:sz w:val="24"/>
          <w:szCs w:val="24"/>
        </w:rPr>
        <w:t>Раздел 2. Способы повышения семейного благосостояния (6 ч)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F0F40">
        <w:rPr>
          <w:rFonts w:ascii="Times New Roman" w:hAnsi="Times New Roman" w:cs="Times New Roman"/>
          <w:b/>
          <w:bCs/>
          <w:sz w:val="24"/>
          <w:szCs w:val="24"/>
        </w:rPr>
        <w:t>Базовые понятия и знания: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Банк; инвестиционный фонд; страховая компания; финансовое планирование.</w:t>
      </w:r>
      <w:r w:rsidR="00863112" w:rsidRPr="008F0F40">
        <w:rPr>
          <w:rFonts w:ascii="Times New Roman" w:hAnsi="Times New Roman" w:cs="Times New Roman"/>
          <w:sz w:val="24"/>
          <w:szCs w:val="24"/>
        </w:rPr>
        <w:t xml:space="preserve"> </w:t>
      </w:r>
      <w:r w:rsidRPr="008F0F40">
        <w:rPr>
          <w:rFonts w:ascii="Times New Roman" w:hAnsi="Times New Roman" w:cs="Times New Roman"/>
          <w:color w:val="000000"/>
          <w:sz w:val="24"/>
          <w:szCs w:val="24"/>
        </w:rPr>
        <w:t>Знание основных видов финансовых услуг и продуктов для физических лиц; знание возможных норм сбережения по этапам жизненного</w:t>
      </w:r>
      <w:r w:rsidR="00863112" w:rsidRPr="008F0F40">
        <w:rPr>
          <w:rFonts w:ascii="Times New Roman" w:hAnsi="Times New Roman" w:cs="Times New Roman"/>
          <w:sz w:val="24"/>
          <w:szCs w:val="24"/>
        </w:rPr>
        <w:t xml:space="preserve"> </w:t>
      </w:r>
      <w:r w:rsidRPr="008F0F40">
        <w:rPr>
          <w:rFonts w:ascii="Times New Roman" w:hAnsi="Times New Roman" w:cs="Times New Roman"/>
          <w:color w:val="000000"/>
          <w:sz w:val="24"/>
          <w:szCs w:val="24"/>
        </w:rPr>
        <w:t>цикла.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Личностные характеристики и установки: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Понимание: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принципа хранения денег на банковском счёте;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–вариантов использования сбережения и инвестирования на разных стадиях жизненного цикла семьи;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необходимости аккумулировать сбережения для будущих трат;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возможных рисков при сбережении и инвестировании.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Умения: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рассчитать реальный банковский процент;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рассчитать доходность банковского вклада и других операций;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анализировать договоры;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отличать инвестиции от сбережений;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сравнивать доходность инвестиционных продуктов.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Компетенции: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lastRenderedPageBreak/>
        <w:t>– искать необходимую информацию на сайтах банков, страховых компаний и др. финансовых учреждений;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оценивать необходимость использования различных финансовых инструментов для повышения благосостояния семьи;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откладывать деньги на определённые цели;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выбирать рациональные схемы инвестирования семейных сбережений для обеспечения будущих крупных расходов семьи.</w:t>
      </w:r>
    </w:p>
    <w:p w:rsidR="00D715C2" w:rsidRPr="008F0F40" w:rsidRDefault="00E86F24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3. Риски в мире денег (3</w:t>
      </w:r>
      <w:r w:rsidR="00D715C2" w:rsidRPr="008F0F4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ч)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Базовые понятия и знания: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Особые жизненные ситуации; социальные пособия; форс-мажор; страхование; виды страхования и страховых продуктов; финансовые риски; виды рисков. Знание видов различных особых жизненных ситуаций; способов государственной поддержки в случаях природных и техногенных катастроф и других форс-мажорных случаях; видов страхования; видов финансовых рисков: инфляция, девальвация, банкротство финансовых компаний, управляющих семейными сбережениями, финансовое мошенничество; представление о способах сокращения финансовых рисков.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Личностные характеристики и установки: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Понимание: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того, что при рождении детей структура расходов семьи изменяется;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необходимости иметь финансовую подушку безопасности на случай чрезвычайных и кризисных жизненных ситуаций;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возможности страхования жизни и семейного имущества для управления рисками;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Понимание причин финансовых рисков: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необходимости быть осторожным в финансовой сфере, необходимости проверять поступающую информацию из различных источников (из рекламы, от граждан, из учреждений).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Умения: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находить в Интернете сайты социальных служб, обращаться за помощью;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читать договор страхования;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рассчитывать ежемесячные платежи по страхованию;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защитить личную информацию, в том числе в сети Интернет;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пользоваться банковской картой с минимальным финансовым риском;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соотносить риски и выгоды.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Компетенции: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оценивать последствия сложных жизненных ситуаций с точки зрения пересмотра структуры финансов семьи и личных финансов;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оценивать предлагаемые варианты страхования;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анализировать и оценивать финансовые риски;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развивать критическое мышление по отношению к рекламным сообщениям;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0F40">
        <w:rPr>
          <w:rFonts w:ascii="Times New Roman" w:hAnsi="Times New Roman" w:cs="Times New Roman"/>
          <w:color w:val="000000"/>
          <w:sz w:val="24"/>
          <w:szCs w:val="24"/>
        </w:rPr>
        <w:t>– способность реально оценивать свои финансовые возможности.</w:t>
      </w:r>
    </w:p>
    <w:p w:rsidR="00D715C2" w:rsidRPr="008F0F40" w:rsidRDefault="00D715C2" w:rsidP="008F0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35927" w:rsidRPr="008F0F40" w:rsidRDefault="00335927" w:rsidP="008F0F40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927" w:rsidRDefault="00335927" w:rsidP="008F0F40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6F24" w:rsidRDefault="00E86F24" w:rsidP="008F0F40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6F24" w:rsidRDefault="00E86F24" w:rsidP="008F0F40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6F24" w:rsidRDefault="00E86F24" w:rsidP="008F0F40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6F24" w:rsidRDefault="00E86F24" w:rsidP="008F0F40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6F24" w:rsidRDefault="00E86F24" w:rsidP="008F0F40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6F24" w:rsidRDefault="00E86F24" w:rsidP="008F0F40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6F24" w:rsidRDefault="00E86F24" w:rsidP="008F0F40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6F24" w:rsidRPr="008F0F40" w:rsidRDefault="00E86F24" w:rsidP="008F0F40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927" w:rsidRPr="008F0F40" w:rsidRDefault="00335927" w:rsidP="008F0F40">
      <w:pPr>
        <w:pStyle w:val="western"/>
        <w:spacing w:before="0" w:after="0" w:line="240" w:lineRule="auto"/>
        <w:jc w:val="center"/>
        <w:rPr>
          <w:rFonts w:ascii="Times New Roman" w:hAnsi="Times New Roman"/>
        </w:rPr>
      </w:pPr>
      <w:r w:rsidRPr="008F0F40">
        <w:rPr>
          <w:rFonts w:ascii="Times New Roman" w:hAnsi="Times New Roman"/>
          <w:b/>
        </w:rPr>
        <w:lastRenderedPageBreak/>
        <w:t>Тематический поурочный план</w:t>
      </w:r>
      <w:r w:rsidR="002F2D61" w:rsidRPr="008F0F40">
        <w:rPr>
          <w:rFonts w:ascii="Times New Roman" w:hAnsi="Times New Roman"/>
          <w:b/>
        </w:rPr>
        <w:t xml:space="preserve"> учебного </w:t>
      </w:r>
      <w:proofErr w:type="gramStart"/>
      <w:r w:rsidR="002F2D61" w:rsidRPr="008F0F40">
        <w:rPr>
          <w:rFonts w:ascii="Times New Roman" w:hAnsi="Times New Roman"/>
          <w:b/>
        </w:rPr>
        <w:t>ку</w:t>
      </w:r>
      <w:r w:rsidR="00133572" w:rsidRPr="008F0F40">
        <w:rPr>
          <w:rFonts w:ascii="Times New Roman" w:hAnsi="Times New Roman"/>
          <w:b/>
        </w:rPr>
        <w:t>рса  «</w:t>
      </w:r>
      <w:proofErr w:type="gramEnd"/>
      <w:r w:rsidR="00133572" w:rsidRPr="008F0F40">
        <w:rPr>
          <w:rFonts w:ascii="Times New Roman" w:hAnsi="Times New Roman"/>
          <w:b/>
        </w:rPr>
        <w:t>Финансовая грамотность 9 класс</w:t>
      </w:r>
      <w:r w:rsidRPr="008F0F40">
        <w:rPr>
          <w:rFonts w:ascii="Times New Roman" w:hAnsi="Times New Roman"/>
          <w:b/>
        </w:rPr>
        <w:t xml:space="preserve">» </w:t>
      </w:r>
    </w:p>
    <w:p w:rsidR="00335927" w:rsidRPr="008F0F40" w:rsidRDefault="00335927" w:rsidP="00E86F24">
      <w:pPr>
        <w:pStyle w:val="western"/>
        <w:spacing w:before="0" w:after="0" w:line="240" w:lineRule="auto"/>
        <w:rPr>
          <w:rFonts w:ascii="Times New Roman" w:hAnsi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0"/>
        <w:gridCol w:w="5374"/>
        <w:gridCol w:w="1980"/>
        <w:gridCol w:w="1417"/>
      </w:tblGrid>
      <w:tr w:rsidR="005B5113" w:rsidRPr="008F0F40" w:rsidTr="00E86F24">
        <w:trPr>
          <w:trHeight w:val="1338"/>
        </w:trPr>
        <w:tc>
          <w:tcPr>
            <w:tcW w:w="800" w:type="dxa"/>
          </w:tcPr>
          <w:p w:rsidR="005B5113" w:rsidRPr="008F0F40" w:rsidRDefault="005B5113" w:rsidP="008F0F40">
            <w:pPr>
              <w:pStyle w:val="western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8F0F40">
              <w:rPr>
                <w:rFonts w:ascii="Times New Roman" w:hAnsi="Times New Roman"/>
              </w:rPr>
              <w:t>№  урока</w:t>
            </w:r>
            <w:proofErr w:type="gramEnd"/>
          </w:p>
        </w:tc>
        <w:tc>
          <w:tcPr>
            <w:tcW w:w="5374" w:type="dxa"/>
          </w:tcPr>
          <w:p w:rsidR="005B5113" w:rsidRPr="008F0F40" w:rsidRDefault="005B5113" w:rsidP="008F0F40">
            <w:pPr>
              <w:pStyle w:val="western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8F0F40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1980" w:type="dxa"/>
          </w:tcPr>
          <w:p w:rsidR="005B5113" w:rsidRPr="008F0F40" w:rsidRDefault="00CD0473" w:rsidP="00CD04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и самостоятельные работы</w:t>
            </w:r>
          </w:p>
        </w:tc>
        <w:tc>
          <w:tcPr>
            <w:tcW w:w="1417" w:type="dxa"/>
          </w:tcPr>
          <w:p w:rsidR="005B5113" w:rsidRPr="008F0F40" w:rsidRDefault="005B5113" w:rsidP="008F0F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5B5113" w:rsidRPr="008F0F40" w:rsidTr="005B5113">
        <w:tc>
          <w:tcPr>
            <w:tcW w:w="9571" w:type="dxa"/>
            <w:gridSpan w:val="4"/>
          </w:tcPr>
          <w:p w:rsidR="005B5113" w:rsidRPr="008F0F40" w:rsidRDefault="005B5113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Управление денежными средствами семьи (8 часов)</w:t>
            </w:r>
          </w:p>
        </w:tc>
      </w:tr>
      <w:tr w:rsidR="005B5113" w:rsidRPr="008F0F40" w:rsidTr="005B5113">
        <w:tc>
          <w:tcPr>
            <w:tcW w:w="9571" w:type="dxa"/>
            <w:gridSpan w:val="4"/>
          </w:tcPr>
          <w:p w:rsidR="005B5113" w:rsidRPr="008F0F40" w:rsidRDefault="005B5113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 xml:space="preserve">Тема 1. Происхождение денег </w:t>
            </w:r>
            <w:proofErr w:type="gramStart"/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( 2</w:t>
            </w:r>
            <w:proofErr w:type="gramEnd"/>
            <w:r w:rsidRPr="008F0F40">
              <w:rPr>
                <w:rFonts w:ascii="Times New Roman" w:hAnsi="Times New Roman" w:cs="Times New Roman"/>
                <w:sz w:val="24"/>
                <w:szCs w:val="24"/>
              </w:rPr>
              <w:t xml:space="preserve"> часа)</w:t>
            </w:r>
          </w:p>
        </w:tc>
      </w:tr>
      <w:tr w:rsidR="005B5113" w:rsidRPr="008F0F40" w:rsidTr="00E86F24">
        <w:tc>
          <w:tcPr>
            <w:tcW w:w="800" w:type="dxa"/>
          </w:tcPr>
          <w:p w:rsidR="005B5113" w:rsidRPr="008F0F40" w:rsidRDefault="005B5113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74" w:type="dxa"/>
          </w:tcPr>
          <w:p w:rsidR="005B5113" w:rsidRPr="008F0F40" w:rsidRDefault="005B5113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Деньги: что это такое?</w:t>
            </w:r>
          </w:p>
        </w:tc>
        <w:tc>
          <w:tcPr>
            <w:tcW w:w="1980" w:type="dxa"/>
          </w:tcPr>
          <w:p w:rsidR="005B5113" w:rsidRPr="008F0F40" w:rsidRDefault="005B5113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5113" w:rsidRPr="008F0F40" w:rsidRDefault="00B365FE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5113" w:rsidRPr="008F0F40" w:rsidTr="00E86F24">
        <w:tc>
          <w:tcPr>
            <w:tcW w:w="800" w:type="dxa"/>
          </w:tcPr>
          <w:p w:rsidR="005B5113" w:rsidRPr="008F0F40" w:rsidRDefault="005B5113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74" w:type="dxa"/>
          </w:tcPr>
          <w:p w:rsidR="00F85402" w:rsidRPr="008F0F40" w:rsidRDefault="00F85402" w:rsidP="008F0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Что может происходить с деньгами и как это влияет</w:t>
            </w:r>
          </w:p>
          <w:p w:rsidR="005B5113" w:rsidRPr="008F0F40" w:rsidRDefault="00F85402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на финансы нашей семьи</w:t>
            </w:r>
          </w:p>
        </w:tc>
        <w:tc>
          <w:tcPr>
            <w:tcW w:w="1980" w:type="dxa"/>
          </w:tcPr>
          <w:p w:rsidR="005B5113" w:rsidRPr="008F0F40" w:rsidRDefault="005B5113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5113" w:rsidRPr="008F0F40" w:rsidRDefault="00B365FE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5113" w:rsidRPr="008F0F40" w:rsidTr="005B5113">
        <w:tc>
          <w:tcPr>
            <w:tcW w:w="9571" w:type="dxa"/>
            <w:gridSpan w:val="4"/>
          </w:tcPr>
          <w:p w:rsidR="005B5113" w:rsidRPr="008F0F40" w:rsidRDefault="00F85402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Тема 2. Источники денежных средств семьи</w:t>
            </w:r>
            <w:r w:rsidR="00F541C3" w:rsidRPr="008F0F40">
              <w:rPr>
                <w:rFonts w:ascii="Times New Roman" w:hAnsi="Times New Roman" w:cs="Times New Roman"/>
                <w:sz w:val="24"/>
                <w:szCs w:val="24"/>
              </w:rPr>
              <w:t xml:space="preserve"> (2 часа)</w:t>
            </w:r>
          </w:p>
        </w:tc>
      </w:tr>
      <w:tr w:rsidR="005B5113" w:rsidRPr="008F0F40" w:rsidTr="00E86F24">
        <w:tc>
          <w:tcPr>
            <w:tcW w:w="800" w:type="dxa"/>
          </w:tcPr>
          <w:p w:rsidR="005B5113" w:rsidRPr="008F0F40" w:rsidRDefault="005B5113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74" w:type="dxa"/>
          </w:tcPr>
          <w:p w:rsidR="005B5113" w:rsidRPr="008F0F40" w:rsidRDefault="00F85402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Какие бывают источники доходов</w:t>
            </w:r>
          </w:p>
        </w:tc>
        <w:tc>
          <w:tcPr>
            <w:tcW w:w="1980" w:type="dxa"/>
          </w:tcPr>
          <w:p w:rsidR="005B5113" w:rsidRPr="008F0F40" w:rsidRDefault="005B5113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5113" w:rsidRPr="008F0F40" w:rsidRDefault="00B365FE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5113" w:rsidRPr="008F0F40" w:rsidTr="00E86F24">
        <w:tc>
          <w:tcPr>
            <w:tcW w:w="800" w:type="dxa"/>
          </w:tcPr>
          <w:p w:rsidR="005B5113" w:rsidRPr="008F0F40" w:rsidRDefault="005B5113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74" w:type="dxa"/>
          </w:tcPr>
          <w:p w:rsidR="005B5113" w:rsidRPr="008F0F40" w:rsidRDefault="00F85402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От чего зависят личные и семейные доходы</w:t>
            </w:r>
          </w:p>
        </w:tc>
        <w:tc>
          <w:tcPr>
            <w:tcW w:w="1980" w:type="dxa"/>
          </w:tcPr>
          <w:p w:rsidR="005B5113" w:rsidRPr="008F0F40" w:rsidRDefault="005B5113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5113" w:rsidRPr="008F0F40" w:rsidRDefault="00B365FE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402" w:rsidRPr="008F0F40" w:rsidTr="00F85402">
        <w:tc>
          <w:tcPr>
            <w:tcW w:w="9571" w:type="dxa"/>
            <w:gridSpan w:val="4"/>
          </w:tcPr>
          <w:p w:rsidR="00F85402" w:rsidRPr="008F0F40" w:rsidRDefault="00F85402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Тема 3. Контроль семейных расходов</w:t>
            </w:r>
            <w:r w:rsidR="00F541C3" w:rsidRPr="008F0F40">
              <w:rPr>
                <w:rFonts w:ascii="Times New Roman" w:hAnsi="Times New Roman" w:cs="Times New Roman"/>
                <w:sz w:val="24"/>
                <w:szCs w:val="24"/>
              </w:rPr>
              <w:t xml:space="preserve"> (1 час)</w:t>
            </w:r>
          </w:p>
        </w:tc>
      </w:tr>
      <w:tr w:rsidR="00F85402" w:rsidRPr="008F0F40" w:rsidTr="00E86F24">
        <w:tc>
          <w:tcPr>
            <w:tcW w:w="800" w:type="dxa"/>
          </w:tcPr>
          <w:p w:rsidR="00F85402" w:rsidRPr="008F0F40" w:rsidRDefault="00093F5E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374" w:type="dxa"/>
          </w:tcPr>
          <w:p w:rsidR="00F85402" w:rsidRPr="008F0F40" w:rsidRDefault="00F85402" w:rsidP="008F0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Как контролировать семейные расходы и зачем это</w:t>
            </w:r>
          </w:p>
          <w:p w:rsidR="00F85402" w:rsidRPr="008F0F40" w:rsidRDefault="00F85402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делать</w:t>
            </w:r>
          </w:p>
        </w:tc>
        <w:tc>
          <w:tcPr>
            <w:tcW w:w="1980" w:type="dxa"/>
          </w:tcPr>
          <w:p w:rsidR="00F85402" w:rsidRPr="008F0F40" w:rsidRDefault="00F85402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5402" w:rsidRPr="008F0F40" w:rsidRDefault="00B365FE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402" w:rsidRPr="008F0F40" w:rsidTr="00F85402">
        <w:tc>
          <w:tcPr>
            <w:tcW w:w="9571" w:type="dxa"/>
            <w:gridSpan w:val="4"/>
          </w:tcPr>
          <w:p w:rsidR="00F85402" w:rsidRPr="008F0F40" w:rsidRDefault="00F85402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Тема 4. Построение семейного бюджета</w:t>
            </w:r>
            <w:r w:rsidR="00F541C3" w:rsidRPr="008F0F40">
              <w:rPr>
                <w:rFonts w:ascii="Times New Roman" w:hAnsi="Times New Roman" w:cs="Times New Roman"/>
                <w:sz w:val="24"/>
                <w:szCs w:val="24"/>
              </w:rPr>
              <w:t xml:space="preserve"> (3 часа)</w:t>
            </w:r>
          </w:p>
        </w:tc>
      </w:tr>
      <w:tr w:rsidR="00F85402" w:rsidRPr="008F0F40" w:rsidTr="00E86F24">
        <w:tc>
          <w:tcPr>
            <w:tcW w:w="800" w:type="dxa"/>
          </w:tcPr>
          <w:p w:rsidR="00F85402" w:rsidRPr="008F0F40" w:rsidRDefault="00093F5E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374" w:type="dxa"/>
          </w:tcPr>
          <w:p w:rsidR="00F85402" w:rsidRPr="008F0F40" w:rsidRDefault="00F85402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Что такое семейный бюджет и как его построить</w:t>
            </w:r>
          </w:p>
        </w:tc>
        <w:tc>
          <w:tcPr>
            <w:tcW w:w="1980" w:type="dxa"/>
          </w:tcPr>
          <w:p w:rsidR="00F85402" w:rsidRPr="008F0F40" w:rsidRDefault="00F85402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5402" w:rsidRPr="008F0F40" w:rsidRDefault="00B365FE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402" w:rsidRPr="008F0F40" w:rsidTr="00E86F24">
        <w:tc>
          <w:tcPr>
            <w:tcW w:w="800" w:type="dxa"/>
          </w:tcPr>
          <w:p w:rsidR="00F85402" w:rsidRPr="008F0F40" w:rsidRDefault="00093F5E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374" w:type="dxa"/>
          </w:tcPr>
          <w:p w:rsidR="00F85402" w:rsidRPr="008F0F40" w:rsidRDefault="00F85402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Как оптимизировать семейный бюджет</w:t>
            </w:r>
          </w:p>
        </w:tc>
        <w:tc>
          <w:tcPr>
            <w:tcW w:w="1980" w:type="dxa"/>
          </w:tcPr>
          <w:p w:rsidR="00F85402" w:rsidRPr="008F0F40" w:rsidRDefault="00F85402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5402" w:rsidRPr="008F0F40" w:rsidRDefault="00B365FE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1624" w:rsidRPr="008F0F40" w:rsidTr="00E86F24">
        <w:tc>
          <w:tcPr>
            <w:tcW w:w="800" w:type="dxa"/>
          </w:tcPr>
          <w:p w:rsidR="00EC1624" w:rsidRPr="008F0F40" w:rsidRDefault="00EC1624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71" w:type="dxa"/>
            <w:gridSpan w:val="3"/>
          </w:tcPr>
          <w:p w:rsidR="00EC1624" w:rsidRPr="008F0F40" w:rsidRDefault="00EC1624" w:rsidP="008F0F40">
            <w:pPr>
              <w:tabs>
                <w:tab w:val="left" w:pos="3390"/>
              </w:tabs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Осуществление проектной работы, проведение контроля</w:t>
            </w:r>
            <w:r w:rsidR="00CD047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="00A66D92" w:rsidRPr="008F0F40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</w:tr>
      <w:tr w:rsidR="00093F5E" w:rsidRPr="008F0F40" w:rsidTr="00093F5E">
        <w:tc>
          <w:tcPr>
            <w:tcW w:w="9571" w:type="dxa"/>
            <w:gridSpan w:val="4"/>
          </w:tcPr>
          <w:p w:rsidR="00093F5E" w:rsidRPr="008F0F40" w:rsidRDefault="00093F5E" w:rsidP="008F0F40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F0F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Способы повышения семейного благосостояния</w:t>
            </w:r>
            <w:r w:rsidR="00F541C3" w:rsidRPr="008F0F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(6 часов)</w:t>
            </w:r>
          </w:p>
        </w:tc>
      </w:tr>
      <w:tr w:rsidR="00093F5E" w:rsidRPr="008F0F40" w:rsidTr="00093F5E">
        <w:tc>
          <w:tcPr>
            <w:tcW w:w="9571" w:type="dxa"/>
            <w:gridSpan w:val="4"/>
          </w:tcPr>
          <w:p w:rsidR="00093F5E" w:rsidRPr="008F0F40" w:rsidRDefault="00093F5E" w:rsidP="008F0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Тема 5. Способы увеличения семейных доходов с использованием</w:t>
            </w:r>
            <w:r w:rsidR="00F541C3" w:rsidRPr="008F0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услуг финансовых организаций</w:t>
            </w:r>
            <w:r w:rsidR="00F541C3" w:rsidRPr="008F0F40">
              <w:rPr>
                <w:rFonts w:ascii="Times New Roman" w:hAnsi="Times New Roman" w:cs="Times New Roman"/>
                <w:sz w:val="24"/>
                <w:szCs w:val="24"/>
              </w:rPr>
              <w:t xml:space="preserve"> (2 часа)</w:t>
            </w:r>
          </w:p>
        </w:tc>
      </w:tr>
      <w:tr w:rsidR="00093F5E" w:rsidRPr="008F0F40" w:rsidTr="00E86F24">
        <w:tc>
          <w:tcPr>
            <w:tcW w:w="800" w:type="dxa"/>
          </w:tcPr>
          <w:p w:rsidR="00093F5E" w:rsidRPr="008F0F40" w:rsidRDefault="00EC1624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74" w:type="dxa"/>
          </w:tcPr>
          <w:p w:rsidR="00093F5E" w:rsidRPr="008F0F40" w:rsidRDefault="00093F5E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Для чего нужны финансовые организации</w:t>
            </w:r>
          </w:p>
        </w:tc>
        <w:tc>
          <w:tcPr>
            <w:tcW w:w="1980" w:type="dxa"/>
          </w:tcPr>
          <w:p w:rsidR="00093F5E" w:rsidRPr="008F0F40" w:rsidRDefault="00093F5E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3F5E" w:rsidRPr="008F0F40" w:rsidRDefault="00B365FE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3F5E" w:rsidRPr="008F0F40" w:rsidTr="00E86F24">
        <w:tc>
          <w:tcPr>
            <w:tcW w:w="800" w:type="dxa"/>
          </w:tcPr>
          <w:p w:rsidR="00093F5E" w:rsidRPr="008F0F40" w:rsidRDefault="00EC1624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4" w:type="dxa"/>
          </w:tcPr>
          <w:p w:rsidR="00093F5E" w:rsidRPr="008F0F40" w:rsidRDefault="00093F5E" w:rsidP="008F0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Как увеличить семейные расходы с использованием</w:t>
            </w:r>
          </w:p>
          <w:p w:rsidR="00093F5E" w:rsidRPr="008F0F40" w:rsidRDefault="00093F5E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финансовых организаций</w:t>
            </w:r>
          </w:p>
        </w:tc>
        <w:tc>
          <w:tcPr>
            <w:tcW w:w="1980" w:type="dxa"/>
          </w:tcPr>
          <w:p w:rsidR="00093F5E" w:rsidRPr="008F0F40" w:rsidRDefault="00093F5E" w:rsidP="00CD0473">
            <w:pPr>
              <w:tabs>
                <w:tab w:val="left" w:pos="817"/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3F5E" w:rsidRPr="008F0F40" w:rsidRDefault="00B365FE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3F5E" w:rsidRPr="008F0F40" w:rsidTr="00093F5E">
        <w:tc>
          <w:tcPr>
            <w:tcW w:w="9571" w:type="dxa"/>
            <w:gridSpan w:val="4"/>
          </w:tcPr>
          <w:p w:rsidR="00093F5E" w:rsidRPr="008F0F40" w:rsidRDefault="00093F5E" w:rsidP="008F0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Тема 6. Финансовое планирование как способ повышения</w:t>
            </w:r>
            <w:r w:rsidR="00EC1624" w:rsidRPr="008F0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благосостояния</w:t>
            </w:r>
            <w:r w:rsidR="00F541C3" w:rsidRPr="008F0F40">
              <w:rPr>
                <w:rFonts w:ascii="Times New Roman" w:hAnsi="Times New Roman" w:cs="Times New Roman"/>
                <w:sz w:val="24"/>
                <w:szCs w:val="24"/>
              </w:rPr>
              <w:t xml:space="preserve"> (4часа)</w:t>
            </w:r>
          </w:p>
        </w:tc>
      </w:tr>
      <w:tr w:rsidR="00093F5E" w:rsidRPr="008F0F40" w:rsidTr="00E86F24">
        <w:tc>
          <w:tcPr>
            <w:tcW w:w="800" w:type="dxa"/>
          </w:tcPr>
          <w:p w:rsidR="00093F5E" w:rsidRPr="008F0F40" w:rsidRDefault="00093F5E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EC1624" w:rsidRPr="008F0F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74" w:type="dxa"/>
          </w:tcPr>
          <w:p w:rsidR="00093F5E" w:rsidRPr="008F0F40" w:rsidRDefault="00093F5E" w:rsidP="008F0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Для чего нужно осуществлять финансовое планирование</w:t>
            </w:r>
          </w:p>
        </w:tc>
        <w:tc>
          <w:tcPr>
            <w:tcW w:w="1980" w:type="dxa"/>
          </w:tcPr>
          <w:p w:rsidR="00093F5E" w:rsidRPr="008F0F40" w:rsidRDefault="00093F5E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3F5E" w:rsidRPr="008F0F40" w:rsidRDefault="00B365FE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3F5E" w:rsidRPr="008F0F40" w:rsidTr="00E86F24">
        <w:tc>
          <w:tcPr>
            <w:tcW w:w="800" w:type="dxa"/>
          </w:tcPr>
          <w:p w:rsidR="00093F5E" w:rsidRPr="008F0F40" w:rsidRDefault="00093F5E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EC1624" w:rsidRPr="008F0F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74" w:type="dxa"/>
          </w:tcPr>
          <w:p w:rsidR="00093F5E" w:rsidRPr="008F0F40" w:rsidRDefault="00093F5E" w:rsidP="008F0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Как осуществлять финансовое планирование на разных жизненных этапах</w:t>
            </w:r>
          </w:p>
        </w:tc>
        <w:tc>
          <w:tcPr>
            <w:tcW w:w="1980" w:type="dxa"/>
          </w:tcPr>
          <w:p w:rsidR="00093F5E" w:rsidRPr="008F0F40" w:rsidRDefault="00093F5E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3F5E" w:rsidRPr="008F0F40" w:rsidRDefault="00B365FE" w:rsidP="008F0F40">
            <w:pPr>
              <w:tabs>
                <w:tab w:val="left" w:pos="3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1624" w:rsidRPr="008F0F40" w:rsidTr="00E86F24">
        <w:tc>
          <w:tcPr>
            <w:tcW w:w="800" w:type="dxa"/>
          </w:tcPr>
          <w:p w:rsidR="00EC1624" w:rsidRPr="008F0F40" w:rsidRDefault="00EC1624" w:rsidP="008F0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71" w:type="dxa"/>
            <w:gridSpan w:val="3"/>
          </w:tcPr>
          <w:p w:rsidR="00EC1624" w:rsidRPr="008F0F40" w:rsidRDefault="00A66D92" w:rsidP="008F0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проектной работы                                                     </w:t>
            </w:r>
            <w:r w:rsidR="00CD047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</w:p>
        </w:tc>
      </w:tr>
      <w:tr w:rsidR="00EC1624" w:rsidRPr="008F0F40" w:rsidTr="00E86F24">
        <w:tc>
          <w:tcPr>
            <w:tcW w:w="800" w:type="dxa"/>
          </w:tcPr>
          <w:p w:rsidR="00EC1624" w:rsidRPr="008F0F40" w:rsidRDefault="00EC1624" w:rsidP="008F0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71" w:type="dxa"/>
            <w:gridSpan w:val="3"/>
          </w:tcPr>
          <w:p w:rsidR="00EC1624" w:rsidRPr="008F0F40" w:rsidRDefault="00EC1624" w:rsidP="008F0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Выполнение тренировоч</w:t>
            </w:r>
            <w:r w:rsidR="00A66D92" w:rsidRPr="008F0F40">
              <w:rPr>
                <w:rFonts w:ascii="Times New Roman" w:hAnsi="Times New Roman" w:cs="Times New Roman"/>
                <w:sz w:val="24"/>
                <w:szCs w:val="24"/>
              </w:rPr>
              <w:t xml:space="preserve">ных заданий                             </w:t>
            </w:r>
            <w:r w:rsidR="00566CA8" w:rsidRPr="008F0F4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A66D92" w:rsidRPr="008F0F4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CD0473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A66D92" w:rsidRPr="008F0F40">
              <w:rPr>
                <w:rFonts w:ascii="Times New Roman" w:hAnsi="Times New Roman" w:cs="Times New Roman"/>
                <w:sz w:val="24"/>
                <w:szCs w:val="24"/>
              </w:rPr>
              <w:t xml:space="preserve">            1</w:t>
            </w:r>
          </w:p>
        </w:tc>
      </w:tr>
      <w:tr w:rsidR="00093F5E" w:rsidRPr="008F0F40" w:rsidTr="00093F5E">
        <w:tc>
          <w:tcPr>
            <w:tcW w:w="9571" w:type="dxa"/>
            <w:gridSpan w:val="4"/>
          </w:tcPr>
          <w:p w:rsidR="00093F5E" w:rsidRPr="008F0F40" w:rsidRDefault="00093F5E" w:rsidP="008F0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Риски в мире денег</w:t>
            </w:r>
            <w:r w:rsidR="00E86F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(3 часа</w:t>
            </w:r>
            <w:r w:rsidR="00F541C3" w:rsidRPr="008F0F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093F5E" w:rsidRPr="008F0F40" w:rsidTr="00093F5E">
        <w:tc>
          <w:tcPr>
            <w:tcW w:w="9571" w:type="dxa"/>
            <w:gridSpan w:val="4"/>
          </w:tcPr>
          <w:p w:rsidR="00093F5E" w:rsidRPr="008F0F40" w:rsidRDefault="00093F5E" w:rsidP="008F0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Тема 7. Особые жизненные ситуации и как с ними справиться</w:t>
            </w:r>
            <w:r w:rsidR="00F541C3" w:rsidRPr="008F0F40">
              <w:rPr>
                <w:rFonts w:ascii="Times New Roman" w:hAnsi="Times New Roman" w:cs="Times New Roman"/>
                <w:sz w:val="24"/>
                <w:szCs w:val="24"/>
              </w:rPr>
              <w:t xml:space="preserve"> (3 часа)</w:t>
            </w:r>
          </w:p>
        </w:tc>
      </w:tr>
      <w:tr w:rsidR="00093F5E" w:rsidRPr="008F0F40" w:rsidTr="00E86F24">
        <w:tc>
          <w:tcPr>
            <w:tcW w:w="800" w:type="dxa"/>
          </w:tcPr>
          <w:p w:rsidR="00093F5E" w:rsidRPr="008F0F40" w:rsidRDefault="00093F5E" w:rsidP="008F0F40">
            <w:pPr>
              <w:tabs>
                <w:tab w:val="left" w:pos="17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EC1624" w:rsidRPr="008F0F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74" w:type="dxa"/>
          </w:tcPr>
          <w:p w:rsidR="00093F5E" w:rsidRPr="008F0F40" w:rsidRDefault="00093F5E" w:rsidP="008F0F40">
            <w:pPr>
              <w:tabs>
                <w:tab w:val="left" w:pos="17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ОЖС: рождение ребёнка, потеря кормильца</w:t>
            </w:r>
          </w:p>
        </w:tc>
        <w:tc>
          <w:tcPr>
            <w:tcW w:w="1980" w:type="dxa"/>
          </w:tcPr>
          <w:p w:rsidR="00093F5E" w:rsidRPr="008F0F40" w:rsidRDefault="00093F5E" w:rsidP="008F0F40">
            <w:pPr>
              <w:tabs>
                <w:tab w:val="left" w:pos="17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3F5E" w:rsidRPr="008F0F40" w:rsidRDefault="00B365FE" w:rsidP="008F0F40">
            <w:pPr>
              <w:tabs>
                <w:tab w:val="left" w:pos="17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3F5E" w:rsidRPr="008F0F40" w:rsidTr="00E86F24">
        <w:tc>
          <w:tcPr>
            <w:tcW w:w="800" w:type="dxa"/>
          </w:tcPr>
          <w:p w:rsidR="00093F5E" w:rsidRPr="008F0F40" w:rsidRDefault="00093F5E" w:rsidP="008F0F40">
            <w:pPr>
              <w:tabs>
                <w:tab w:val="left" w:pos="17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EC1624" w:rsidRPr="008F0F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74" w:type="dxa"/>
          </w:tcPr>
          <w:p w:rsidR="00093F5E" w:rsidRPr="008F0F40" w:rsidRDefault="00093F5E" w:rsidP="008F0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ОЖС: болезнь, потеря работы, природные и техногенные катастрофы</w:t>
            </w:r>
          </w:p>
        </w:tc>
        <w:tc>
          <w:tcPr>
            <w:tcW w:w="1980" w:type="dxa"/>
          </w:tcPr>
          <w:p w:rsidR="00093F5E" w:rsidRPr="008F0F40" w:rsidRDefault="00093F5E" w:rsidP="008F0F40">
            <w:pPr>
              <w:tabs>
                <w:tab w:val="left" w:pos="17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3F5E" w:rsidRPr="008F0F40" w:rsidRDefault="00B365FE" w:rsidP="008F0F40">
            <w:pPr>
              <w:tabs>
                <w:tab w:val="left" w:pos="17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3F5E" w:rsidRPr="008F0F40" w:rsidTr="00E86F24">
        <w:tc>
          <w:tcPr>
            <w:tcW w:w="800" w:type="dxa"/>
          </w:tcPr>
          <w:p w:rsidR="00093F5E" w:rsidRPr="008F0F40" w:rsidRDefault="00EC1624" w:rsidP="008F0F40">
            <w:pPr>
              <w:tabs>
                <w:tab w:val="left" w:pos="17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74" w:type="dxa"/>
          </w:tcPr>
          <w:p w:rsidR="00093F5E" w:rsidRPr="008F0F40" w:rsidRDefault="00093F5E" w:rsidP="008F0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Чем поможет страхование</w:t>
            </w:r>
          </w:p>
        </w:tc>
        <w:tc>
          <w:tcPr>
            <w:tcW w:w="1980" w:type="dxa"/>
          </w:tcPr>
          <w:p w:rsidR="00093F5E" w:rsidRPr="008F0F40" w:rsidRDefault="00093F5E" w:rsidP="008F0F40">
            <w:pPr>
              <w:tabs>
                <w:tab w:val="left" w:pos="17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3F5E" w:rsidRPr="008F0F40" w:rsidRDefault="00B365FE" w:rsidP="008F0F40">
            <w:pPr>
              <w:tabs>
                <w:tab w:val="left" w:pos="17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65FE" w:rsidRPr="008F0F40" w:rsidTr="00E86F24">
        <w:tc>
          <w:tcPr>
            <w:tcW w:w="8154" w:type="dxa"/>
            <w:gridSpan w:val="3"/>
          </w:tcPr>
          <w:p w:rsidR="00B365FE" w:rsidRPr="008F0F40" w:rsidRDefault="00F541C3" w:rsidP="008F0F40">
            <w:pPr>
              <w:tabs>
                <w:tab w:val="left" w:pos="255"/>
                <w:tab w:val="left" w:pos="17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0F4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B365FE" w:rsidRPr="008F0F40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417" w:type="dxa"/>
          </w:tcPr>
          <w:p w:rsidR="00B365FE" w:rsidRPr="008F0F40" w:rsidRDefault="00E86F24" w:rsidP="008F0F40">
            <w:pPr>
              <w:tabs>
                <w:tab w:val="left" w:pos="255"/>
                <w:tab w:val="left" w:pos="17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8F0F40" w:rsidRPr="00CD0473" w:rsidRDefault="008F0F40" w:rsidP="008F0F40">
      <w:pPr>
        <w:tabs>
          <w:tab w:val="left" w:pos="255"/>
          <w:tab w:val="left" w:pos="17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0F40" w:rsidRPr="008F0F40" w:rsidRDefault="008F0F40" w:rsidP="008F0F40">
      <w:pPr>
        <w:tabs>
          <w:tab w:val="left" w:pos="255"/>
          <w:tab w:val="left" w:pos="17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3572" w:rsidRPr="008F0F40" w:rsidRDefault="00133572" w:rsidP="008F0F40">
      <w:pPr>
        <w:tabs>
          <w:tab w:val="left" w:pos="255"/>
          <w:tab w:val="left" w:pos="17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b/>
          <w:sz w:val="24"/>
          <w:szCs w:val="24"/>
        </w:rPr>
        <w:t>Планируемые результаты обучения</w:t>
      </w:r>
      <w:r w:rsidRPr="008F0F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3572" w:rsidRPr="008F0F40" w:rsidRDefault="00133572" w:rsidP="008F0F40">
      <w:pPr>
        <w:tabs>
          <w:tab w:val="left" w:pos="255"/>
          <w:tab w:val="left" w:pos="17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b/>
          <w:sz w:val="24"/>
          <w:szCs w:val="24"/>
        </w:rPr>
        <w:t>Требования к личностным результатам освоения курса:</w:t>
      </w:r>
      <w:r w:rsidRPr="008F0F40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8F0F4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F0F40">
        <w:rPr>
          <w:rFonts w:ascii="Times New Roman" w:hAnsi="Times New Roman" w:cs="Times New Roman"/>
          <w:sz w:val="24"/>
          <w:szCs w:val="24"/>
        </w:rPr>
        <w:t xml:space="preserve"> ответственности за принятие решений в сфере личных финансов; — готовность </w:t>
      </w:r>
      <w:r w:rsidRPr="008F0F40">
        <w:rPr>
          <w:rFonts w:ascii="Times New Roman" w:hAnsi="Times New Roman" w:cs="Times New Roman"/>
          <w:sz w:val="24"/>
          <w:szCs w:val="24"/>
        </w:rPr>
        <w:lastRenderedPageBreak/>
        <w:t xml:space="preserve">пользоваться своими правами в финансовой сфере и исполнять возникающие в связи с взаимодействием с финансовыми институтами обязанности. </w:t>
      </w:r>
    </w:p>
    <w:p w:rsidR="00133572" w:rsidRPr="008F0F40" w:rsidRDefault="00133572" w:rsidP="008F0F40">
      <w:pPr>
        <w:tabs>
          <w:tab w:val="left" w:pos="255"/>
          <w:tab w:val="left" w:pos="17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b/>
          <w:sz w:val="24"/>
          <w:szCs w:val="24"/>
        </w:rPr>
        <w:t>Требования к интеллектуальным (</w:t>
      </w:r>
      <w:proofErr w:type="spellStart"/>
      <w:r w:rsidRPr="008F0F40">
        <w:rPr>
          <w:rFonts w:ascii="Times New Roman" w:hAnsi="Times New Roman" w:cs="Times New Roman"/>
          <w:b/>
          <w:sz w:val="24"/>
          <w:szCs w:val="24"/>
        </w:rPr>
        <w:t>метапредметны</w:t>
      </w:r>
      <w:r w:rsidRPr="008F0F40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Pr="008F0F40">
        <w:rPr>
          <w:rFonts w:ascii="Times New Roman" w:hAnsi="Times New Roman" w:cs="Times New Roman"/>
          <w:sz w:val="24"/>
          <w:szCs w:val="24"/>
        </w:rPr>
        <w:t>) результатам освоения курса:</w:t>
      </w:r>
    </w:p>
    <w:p w:rsidR="00335927" w:rsidRPr="008F0F40" w:rsidRDefault="00133572" w:rsidP="008F0F40">
      <w:pPr>
        <w:tabs>
          <w:tab w:val="left" w:pos="255"/>
          <w:tab w:val="left" w:pos="17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 w:rsidRPr="008F0F4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F0F40">
        <w:rPr>
          <w:rFonts w:ascii="Times New Roman" w:hAnsi="Times New Roman" w:cs="Times New Roman"/>
          <w:sz w:val="24"/>
          <w:szCs w:val="24"/>
        </w:rPr>
        <w:t xml:space="preserve"> умения анализировать проблему и определять финансовые и государственные учреждения, в которые необходимо обратиться для их решения; — владение умением поиска различных способов решения финансовых проблем и их оценки; — владение умением осуществлять краткосрочное и долгосрочное планирование поведения в сфере финансов; — </w:t>
      </w:r>
      <w:proofErr w:type="spellStart"/>
      <w:r w:rsidRPr="008F0F4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F0F40">
        <w:rPr>
          <w:rFonts w:ascii="Times New Roman" w:hAnsi="Times New Roman" w:cs="Times New Roman"/>
          <w:sz w:val="24"/>
          <w:szCs w:val="24"/>
        </w:rPr>
        <w:t xml:space="preserve"> умения устанавливать причинно-следственные связи между социальными и финансовыми явлениями и процессами; умение осуществлять элементарный прогноз в сфере личных финансов и оценивать свои поступки; — </w:t>
      </w:r>
      <w:proofErr w:type="spellStart"/>
      <w:r w:rsidRPr="008F0F4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F0F40">
        <w:rPr>
          <w:rFonts w:ascii="Times New Roman" w:hAnsi="Times New Roman" w:cs="Times New Roman"/>
          <w:sz w:val="24"/>
          <w:szCs w:val="24"/>
        </w:rPr>
        <w:t xml:space="preserve"> коммуникативной компетенции: • вступать в коммуникацию со сверстниками и учителем, понимать и продвигать предлагаемые идеи; • анализировать и интерпретировать финансовую информацию из различных источников. </w:t>
      </w:r>
      <w:r w:rsidRPr="008F0F40">
        <w:rPr>
          <w:rFonts w:ascii="Times New Roman" w:hAnsi="Times New Roman" w:cs="Times New Roman"/>
          <w:b/>
          <w:sz w:val="24"/>
          <w:szCs w:val="24"/>
        </w:rPr>
        <w:t>Требования к предметным результатам освоения курса</w:t>
      </w:r>
      <w:r w:rsidRPr="008F0F40">
        <w:rPr>
          <w:rFonts w:ascii="Times New Roman" w:hAnsi="Times New Roman" w:cs="Times New Roman"/>
          <w:sz w:val="24"/>
          <w:szCs w:val="24"/>
        </w:rPr>
        <w:t>: — владение понятиями: деньги и денежная масса, покупательная способность денег, человеческий капитал, благосостояние семьи, профицит и дефицит семейного бюджета, банк, инвестиционный фонд, финансовое планирование, форс-мажор, страхование, финансовые риски, бизнес, валюта и валютный рынок, прямые и косвенные налоги, пенсионный фонд и пенсионная система; — владение знанием: • структуры денежной массы • структуры доходов населения страны и способов её определения • зависимости уровня благосостояния от структуры источников доходов семьи • статей семейного и личного бюджета и способов их корреляции • основных видов финансовых услуг и продуктов, предназначенных для физических лиц • возможных норм сбережения • способов государственной поддержки в случаях попадания в сложные жизненные ситуации • видов страхования • видов финансовых рисков • способов использования банковских продуктов для решения своих финансовых задач • способов определения курса валют и мест обмена • способов уплаты налогов, принципов устройства пенсионной системы в РФ.</w:t>
      </w:r>
    </w:p>
    <w:p w:rsidR="00133572" w:rsidRPr="008F0F40" w:rsidRDefault="00133572" w:rsidP="008F0F40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F0F40">
        <w:rPr>
          <w:rFonts w:ascii="Times New Roman" w:hAnsi="Times New Roman" w:cs="Times New Roman"/>
          <w:b/>
          <w:sz w:val="24"/>
          <w:szCs w:val="24"/>
        </w:rPr>
        <w:t>Формы и методы оценивания результатов обучения и аттестации учащихся</w:t>
      </w:r>
    </w:p>
    <w:p w:rsidR="00133572" w:rsidRPr="008F0F40" w:rsidRDefault="00133572" w:rsidP="008F0F40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Оценивание результатов обучения осуществляется в трёх формах:</w:t>
      </w:r>
    </w:p>
    <w:p w:rsidR="00133572" w:rsidRPr="008F0F40" w:rsidRDefault="00133572" w:rsidP="008F0F40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• текущего контроля (проходит на занятиях — «практикум», «семинар» и «игра»). При текущем контроле проверяется конструктивность работы учащегося на занятии, степень активности в поиске информации и отработке практических способов действий в финансовой сфере, а также участие в групповом и общем обсуждении;</w:t>
      </w:r>
    </w:p>
    <w:p w:rsidR="00133572" w:rsidRPr="008F0F40" w:rsidRDefault="00133572" w:rsidP="008F0F40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• промежуточного контроля (в заключение изучения раздела).</w:t>
      </w:r>
    </w:p>
    <w:p w:rsidR="00133572" w:rsidRPr="008F0F40" w:rsidRDefault="00133572" w:rsidP="008F0F40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 xml:space="preserve">Промежуточный контроль помогает проверить степень освоения знаний и предметных и </w:t>
      </w:r>
      <w:proofErr w:type="spellStart"/>
      <w:r w:rsidRPr="008F0F40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8F0F40">
        <w:rPr>
          <w:rFonts w:ascii="Times New Roman" w:hAnsi="Times New Roman" w:cs="Times New Roman"/>
          <w:sz w:val="24"/>
          <w:szCs w:val="24"/>
        </w:rPr>
        <w:t xml:space="preserve"> умений по значительному кругу вопросов, объединённых в одном разделе. Задача контроля – выявить то, что учащийся не понял, не научился делать (например, рассчитать реальный банковский процент);</w:t>
      </w:r>
    </w:p>
    <w:p w:rsidR="00133572" w:rsidRPr="008F0F40" w:rsidRDefault="00133572" w:rsidP="008F0F40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• итогового контроля (по результатам изучения целого курса).</w:t>
      </w:r>
    </w:p>
    <w:p w:rsidR="00133572" w:rsidRPr="008F0F40" w:rsidRDefault="00133572" w:rsidP="008F0F40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Задача контроля – подвести итог, оценить реальные достижения учащихся в освоении основ финансовой грамотности. Может осуществляться в форме имитационно-ролевой или деловой игры. Игра позволит смоделировать конкретную финансовую ситуацию (или комплекс ситуаций), в которой учащийся реально может применить все знания,</w:t>
      </w:r>
    </w:p>
    <w:p w:rsidR="00133572" w:rsidRPr="008F0F40" w:rsidRDefault="00133572" w:rsidP="008F0F40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умения и компетенции, освоенные в ходе обучения. Итоговый контроль может осуществляться также в форме контрольной работы, включающей различные типы заданий.</w:t>
      </w:r>
    </w:p>
    <w:p w:rsidR="00133572" w:rsidRPr="008F0F40" w:rsidRDefault="00133572" w:rsidP="008F0F4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0F40">
        <w:rPr>
          <w:rFonts w:ascii="Times New Roman" w:hAnsi="Times New Roman" w:cs="Times New Roman"/>
          <w:i/>
          <w:sz w:val="24"/>
          <w:szCs w:val="24"/>
        </w:rPr>
        <w:t>Литература:</w:t>
      </w:r>
    </w:p>
    <w:p w:rsidR="00133572" w:rsidRPr="008F0F40" w:rsidRDefault="00133572" w:rsidP="008F0F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•</w:t>
      </w:r>
      <w:r w:rsidRPr="008F0F40">
        <w:rPr>
          <w:rFonts w:ascii="Times New Roman" w:hAnsi="Times New Roman" w:cs="Times New Roman"/>
          <w:sz w:val="24"/>
          <w:szCs w:val="24"/>
        </w:rPr>
        <w:tab/>
        <w:t xml:space="preserve"> В.В.Чумаченко, А.П.Горяев «Основы финансовой грамотности», М. «Просвещение»,2016;</w:t>
      </w:r>
    </w:p>
    <w:p w:rsidR="00133572" w:rsidRPr="008F0F40" w:rsidRDefault="00133572" w:rsidP="008F0F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•</w:t>
      </w:r>
      <w:r w:rsidRPr="008F0F40">
        <w:rPr>
          <w:rFonts w:ascii="Times New Roman" w:hAnsi="Times New Roman" w:cs="Times New Roman"/>
          <w:sz w:val="24"/>
          <w:szCs w:val="24"/>
        </w:rPr>
        <w:tab/>
        <w:t xml:space="preserve"> А.П.Горяев, В.В.Чумаченко «Финансовая грамота для школьников», Российская экономическая школа, 2010;</w:t>
      </w:r>
    </w:p>
    <w:p w:rsidR="00133572" w:rsidRPr="008F0F40" w:rsidRDefault="00133572" w:rsidP="008F0F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•</w:t>
      </w:r>
      <w:r w:rsidRPr="008F0F40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8F0F40">
        <w:rPr>
          <w:rFonts w:ascii="Times New Roman" w:hAnsi="Times New Roman" w:cs="Times New Roman"/>
          <w:sz w:val="24"/>
          <w:szCs w:val="24"/>
        </w:rPr>
        <w:t>А.В.Паранич</w:t>
      </w:r>
      <w:proofErr w:type="spellEnd"/>
      <w:r w:rsidRPr="008F0F40">
        <w:rPr>
          <w:rFonts w:ascii="Times New Roman" w:hAnsi="Times New Roman" w:cs="Times New Roman"/>
          <w:sz w:val="24"/>
          <w:szCs w:val="24"/>
        </w:rPr>
        <w:t xml:space="preserve"> «Путеводитель по финансовому рынку», М. И-трейд, 2010;</w:t>
      </w:r>
    </w:p>
    <w:p w:rsidR="00133572" w:rsidRPr="008F0F40" w:rsidRDefault="00133572" w:rsidP="008F0F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8F0F40">
        <w:rPr>
          <w:rFonts w:ascii="Times New Roman" w:hAnsi="Times New Roman" w:cs="Times New Roman"/>
          <w:sz w:val="24"/>
          <w:szCs w:val="24"/>
        </w:rPr>
        <w:tab/>
        <w:t xml:space="preserve"> Н.Н. Думная, О.В. </w:t>
      </w:r>
      <w:proofErr w:type="spellStart"/>
      <w:r w:rsidRPr="008F0F40">
        <w:rPr>
          <w:rFonts w:ascii="Times New Roman" w:hAnsi="Times New Roman" w:cs="Times New Roman"/>
          <w:sz w:val="24"/>
          <w:szCs w:val="24"/>
        </w:rPr>
        <w:t>Карамова</w:t>
      </w:r>
      <w:proofErr w:type="spellEnd"/>
      <w:r w:rsidRPr="008F0F40">
        <w:rPr>
          <w:rFonts w:ascii="Times New Roman" w:hAnsi="Times New Roman" w:cs="Times New Roman"/>
          <w:sz w:val="24"/>
          <w:szCs w:val="24"/>
        </w:rPr>
        <w:t>, О.А. Рябова «Как вести семейный бюджет: учебное пособие», М. Интеллект-центр, 2010;</w:t>
      </w:r>
    </w:p>
    <w:p w:rsidR="00133572" w:rsidRPr="008F0F40" w:rsidRDefault="00133572" w:rsidP="008F0F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•</w:t>
      </w:r>
      <w:r w:rsidRPr="008F0F40">
        <w:rPr>
          <w:rFonts w:ascii="Times New Roman" w:hAnsi="Times New Roman" w:cs="Times New Roman"/>
          <w:sz w:val="24"/>
          <w:szCs w:val="24"/>
        </w:rPr>
        <w:tab/>
        <w:t xml:space="preserve"> Н.Н.Думная, М.Б. Медведева, О.А.Рябова «Выбирая свой банк: учебное пособие»,</w:t>
      </w:r>
    </w:p>
    <w:p w:rsidR="00133572" w:rsidRPr="008F0F40" w:rsidRDefault="00133572" w:rsidP="008F0F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М. Интеллект-центр, 2010;</w:t>
      </w:r>
    </w:p>
    <w:p w:rsidR="00133572" w:rsidRPr="008F0F40" w:rsidRDefault="00133572" w:rsidP="008F0F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•</w:t>
      </w:r>
      <w:r w:rsidRPr="008F0F40">
        <w:rPr>
          <w:rFonts w:ascii="Times New Roman" w:hAnsi="Times New Roman" w:cs="Times New Roman"/>
          <w:sz w:val="24"/>
          <w:szCs w:val="24"/>
        </w:rPr>
        <w:tab/>
        <w:t xml:space="preserve"> Н.Н.Думная, С.И. Рыбаков, </w:t>
      </w:r>
      <w:proofErr w:type="spellStart"/>
      <w:r w:rsidRPr="008F0F40">
        <w:rPr>
          <w:rFonts w:ascii="Times New Roman" w:hAnsi="Times New Roman" w:cs="Times New Roman"/>
          <w:sz w:val="24"/>
          <w:szCs w:val="24"/>
        </w:rPr>
        <w:t>А.Ю.Лайков</w:t>
      </w:r>
      <w:proofErr w:type="spellEnd"/>
      <w:r w:rsidRPr="008F0F40">
        <w:rPr>
          <w:rFonts w:ascii="Times New Roman" w:hAnsi="Times New Roman" w:cs="Times New Roman"/>
          <w:sz w:val="24"/>
          <w:szCs w:val="24"/>
        </w:rPr>
        <w:t xml:space="preserve"> «Зачем нам нужны страховые компании</w:t>
      </w:r>
    </w:p>
    <w:p w:rsidR="00133572" w:rsidRPr="008F0F40" w:rsidRDefault="00133572" w:rsidP="008F0F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и страховые услуги?», М. Интеллект-центр, 2010;</w:t>
      </w:r>
    </w:p>
    <w:p w:rsidR="00133572" w:rsidRPr="008F0F40" w:rsidRDefault="00133572" w:rsidP="008F0F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•</w:t>
      </w:r>
      <w:r w:rsidRPr="008F0F40">
        <w:rPr>
          <w:rFonts w:ascii="Times New Roman" w:hAnsi="Times New Roman" w:cs="Times New Roman"/>
          <w:sz w:val="24"/>
          <w:szCs w:val="24"/>
        </w:rPr>
        <w:tab/>
        <w:t xml:space="preserve"> Н.Н. Думная, Б.А. Ланин, Н.П. Мельникова, «Заплати налоги и спи спокойно»,</w:t>
      </w:r>
    </w:p>
    <w:p w:rsidR="00133572" w:rsidRPr="008F0F40" w:rsidRDefault="00133572" w:rsidP="008F0F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М. Интеллект-центр, 2011;</w:t>
      </w:r>
    </w:p>
    <w:p w:rsidR="00133572" w:rsidRPr="008F0F40" w:rsidRDefault="00133572" w:rsidP="008F0F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F40">
        <w:rPr>
          <w:rFonts w:ascii="Times New Roman" w:hAnsi="Times New Roman" w:cs="Times New Roman"/>
          <w:sz w:val="24"/>
          <w:szCs w:val="24"/>
        </w:rPr>
        <w:t>•</w:t>
      </w:r>
      <w:r w:rsidRPr="008F0F40">
        <w:rPr>
          <w:rFonts w:ascii="Times New Roman" w:hAnsi="Times New Roman" w:cs="Times New Roman"/>
          <w:sz w:val="24"/>
          <w:szCs w:val="24"/>
        </w:rPr>
        <w:tab/>
        <w:t xml:space="preserve"> Н.Н.Думная, О.А.Абелев, И.П. Николаева «Я — инвестор», М. Интеллект-центр, 2011;</w:t>
      </w:r>
    </w:p>
    <w:p w:rsidR="005B5113" w:rsidRDefault="00133572" w:rsidP="0013357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3572">
        <w:rPr>
          <w:rFonts w:ascii="Times New Roman" w:hAnsi="Times New Roman" w:cs="Times New Roman"/>
          <w:sz w:val="24"/>
          <w:szCs w:val="24"/>
        </w:rPr>
        <w:t>•</w:t>
      </w:r>
      <w:r w:rsidRPr="00133572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133572">
        <w:rPr>
          <w:rFonts w:ascii="Times New Roman" w:hAnsi="Times New Roman" w:cs="Times New Roman"/>
          <w:sz w:val="24"/>
          <w:szCs w:val="24"/>
        </w:rPr>
        <w:t>Н.И.Берзон</w:t>
      </w:r>
      <w:proofErr w:type="spellEnd"/>
      <w:r w:rsidRPr="00133572">
        <w:rPr>
          <w:rFonts w:ascii="Times New Roman" w:hAnsi="Times New Roman" w:cs="Times New Roman"/>
          <w:sz w:val="24"/>
          <w:szCs w:val="24"/>
        </w:rPr>
        <w:t xml:space="preserve"> «Основы финансовой экономики», М. Вита-пресс, 2011.</w:t>
      </w:r>
    </w:p>
    <w:p w:rsidR="00133572" w:rsidRDefault="00133572" w:rsidP="0013357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33572" w:rsidRDefault="00133572" w:rsidP="00DF43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572" w:rsidRPr="00133572" w:rsidRDefault="00133572" w:rsidP="00DF43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3572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</w:t>
      </w:r>
    </w:p>
    <w:p w:rsidR="00133572" w:rsidRPr="00133572" w:rsidRDefault="00133572" w:rsidP="00DF43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3572">
        <w:rPr>
          <w:rFonts w:ascii="Times New Roman" w:hAnsi="Times New Roman" w:cs="Times New Roman"/>
          <w:b/>
          <w:sz w:val="24"/>
          <w:szCs w:val="24"/>
        </w:rPr>
        <w:t>образовательного процесса в школе</w:t>
      </w:r>
    </w:p>
    <w:p w:rsidR="00133572" w:rsidRDefault="00E86F24" w:rsidP="00DF43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2023-2024</w:t>
      </w:r>
      <w:r w:rsidR="00133572" w:rsidRPr="001335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33572" w:rsidRPr="00133572">
        <w:rPr>
          <w:rFonts w:ascii="Times New Roman" w:hAnsi="Times New Roman" w:cs="Times New Roman"/>
          <w:b/>
          <w:sz w:val="24"/>
          <w:szCs w:val="24"/>
        </w:rPr>
        <w:t>уч.год</w:t>
      </w:r>
      <w:proofErr w:type="spellEnd"/>
    </w:p>
    <w:p w:rsidR="00DF434B" w:rsidRPr="00133572" w:rsidRDefault="00DF434B" w:rsidP="00DF43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169"/>
        <w:gridCol w:w="709"/>
        <w:gridCol w:w="1843"/>
        <w:gridCol w:w="1275"/>
        <w:gridCol w:w="1276"/>
        <w:gridCol w:w="2835"/>
      </w:tblGrid>
      <w:tr w:rsidR="00133572" w:rsidRPr="00133572" w:rsidTr="00DF434B">
        <w:tc>
          <w:tcPr>
            <w:tcW w:w="816" w:type="dxa"/>
          </w:tcPr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169" w:type="dxa"/>
          </w:tcPr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09" w:type="dxa"/>
          </w:tcPr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</w:tcPr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Программа (название, автор)</w:t>
            </w:r>
          </w:p>
        </w:tc>
        <w:tc>
          <w:tcPr>
            <w:tcW w:w="1275" w:type="dxa"/>
          </w:tcPr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Учебник (автор, название, издательство, год издания)</w:t>
            </w:r>
          </w:p>
        </w:tc>
        <w:tc>
          <w:tcPr>
            <w:tcW w:w="1276" w:type="dxa"/>
          </w:tcPr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№ п/п по перечню</w:t>
            </w:r>
          </w:p>
        </w:tc>
        <w:tc>
          <w:tcPr>
            <w:tcW w:w="2835" w:type="dxa"/>
          </w:tcPr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Другие учебно-</w:t>
            </w:r>
            <w:proofErr w:type="spellStart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методич</w:t>
            </w:r>
            <w:proofErr w:type="spellEnd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дидактич</w:t>
            </w:r>
            <w:proofErr w:type="spellEnd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. пособия в рамках УМК</w:t>
            </w:r>
          </w:p>
        </w:tc>
      </w:tr>
      <w:tr w:rsidR="00133572" w:rsidRPr="00133572" w:rsidTr="00DF434B">
        <w:trPr>
          <w:trHeight w:val="557"/>
        </w:trPr>
        <w:tc>
          <w:tcPr>
            <w:tcW w:w="816" w:type="dxa"/>
          </w:tcPr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9" w:type="dxa"/>
          </w:tcPr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Финансовая грамотность </w:t>
            </w:r>
          </w:p>
        </w:tc>
        <w:tc>
          <w:tcPr>
            <w:tcW w:w="709" w:type="dxa"/>
          </w:tcPr>
          <w:p w:rsidR="00133572" w:rsidRPr="00133572" w:rsidRDefault="00E86F24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133572" w:rsidRPr="00133572" w:rsidRDefault="00DF434B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«Финансовая г</w:t>
            </w:r>
            <w:r w:rsidR="00133572" w:rsidRPr="00133572">
              <w:rPr>
                <w:rFonts w:ascii="Times New Roman" w:hAnsi="Times New Roman" w:cs="Times New Roman"/>
                <w:sz w:val="24"/>
                <w:szCs w:val="24"/>
              </w:rPr>
              <w:t xml:space="preserve">рамотность» авторы: Е. </w:t>
            </w:r>
            <w:proofErr w:type="spellStart"/>
            <w:r w:rsidR="00133572" w:rsidRPr="00133572">
              <w:rPr>
                <w:rFonts w:ascii="Times New Roman" w:hAnsi="Times New Roman" w:cs="Times New Roman"/>
                <w:sz w:val="24"/>
                <w:szCs w:val="24"/>
              </w:rPr>
              <w:t>Лавренова</w:t>
            </w:r>
            <w:proofErr w:type="spellEnd"/>
            <w:r w:rsidR="00133572" w:rsidRPr="00133572">
              <w:rPr>
                <w:rFonts w:ascii="Times New Roman" w:hAnsi="Times New Roman" w:cs="Times New Roman"/>
                <w:sz w:val="24"/>
                <w:szCs w:val="24"/>
              </w:rPr>
              <w:t xml:space="preserve">, О. Рязанова, И. </w:t>
            </w:r>
            <w:proofErr w:type="spellStart"/>
            <w:r w:rsidR="00133572" w:rsidRPr="00133572">
              <w:rPr>
                <w:rFonts w:ascii="Times New Roman" w:hAnsi="Times New Roman" w:cs="Times New Roman"/>
                <w:sz w:val="24"/>
                <w:szCs w:val="24"/>
              </w:rPr>
              <w:t>Липсиц</w:t>
            </w:r>
            <w:proofErr w:type="spellEnd"/>
            <w:r w:rsidR="00133572" w:rsidRPr="001335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572">
              <w:rPr>
                <w:rFonts w:ascii="Times New Roman" w:hAnsi="Times New Roman" w:cs="Times New Roman"/>
                <w:sz w:val="24"/>
                <w:szCs w:val="24"/>
              </w:rPr>
              <w:t xml:space="preserve"> учебная программа,  - М.: «Вита-Пресс», 2014</w:t>
            </w:r>
          </w:p>
        </w:tc>
        <w:tc>
          <w:tcPr>
            <w:tcW w:w="1275" w:type="dxa"/>
          </w:tcPr>
          <w:p w:rsidR="00C43333" w:rsidRPr="00C43333" w:rsidRDefault="00C43333" w:rsidP="00C4333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C43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Липсиц</w:t>
            </w:r>
            <w:proofErr w:type="spellEnd"/>
            <w:r w:rsidRPr="00C43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И., Рязанова О. </w:t>
            </w:r>
            <w:r w:rsidRPr="00C43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Финансовая грамотность: материалы для учащихся</w:t>
            </w:r>
            <w:r w:rsidRPr="00C43333">
              <w:rPr>
                <w:rFonts w:ascii="Arial" w:eastAsia="Times New Roman" w:hAnsi="Arial" w:cs="Arial"/>
                <w:color w:val="000000"/>
                <w:lang w:eastAsia="ru-RU"/>
              </w:rPr>
              <w:t>. 8, 9 классы</w:t>
            </w:r>
          </w:p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1.2.2.3.1.5</w:t>
            </w:r>
          </w:p>
        </w:tc>
        <w:tc>
          <w:tcPr>
            <w:tcW w:w="2835" w:type="dxa"/>
          </w:tcPr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57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Липсиц</w:t>
            </w:r>
            <w:proofErr w:type="spellEnd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 xml:space="preserve"> И.В., Рязанова О. Финансовая </w:t>
            </w:r>
            <w:r w:rsidR="004975B9">
              <w:rPr>
                <w:rFonts w:ascii="Times New Roman" w:hAnsi="Times New Roman" w:cs="Times New Roman"/>
                <w:sz w:val="24"/>
                <w:szCs w:val="24"/>
              </w:rPr>
              <w:t xml:space="preserve">грамотность. 8–9 </w:t>
            </w:r>
            <w:proofErr w:type="spellStart"/>
            <w:r w:rsidR="004975B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4975B9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spellStart"/>
            <w:r w:rsidR="004975B9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</w:p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териалы</w:t>
            </w:r>
            <w:proofErr w:type="spellEnd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 xml:space="preserve"> для учащихся. — М.: ВИТА-ПРЕСС, 2014.</w:t>
            </w:r>
          </w:p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57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Липсиц</w:t>
            </w:r>
            <w:proofErr w:type="spellEnd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 xml:space="preserve"> И.В., </w:t>
            </w:r>
            <w:proofErr w:type="spellStart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Лавренова</w:t>
            </w:r>
            <w:proofErr w:type="spellEnd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 xml:space="preserve"> Е.Б., Рязанова О. Финансовая </w:t>
            </w:r>
            <w:proofErr w:type="spellStart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мотность</w:t>
            </w:r>
            <w:proofErr w:type="spellEnd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 xml:space="preserve">. 8–9 </w:t>
            </w:r>
            <w:proofErr w:type="spellStart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.: Методические рекомендации для учителя. — М.:</w:t>
            </w:r>
          </w:p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ВИТА-ПРЕСС, 2014.</w:t>
            </w:r>
          </w:p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57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Липсиц</w:t>
            </w:r>
            <w:proofErr w:type="spellEnd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 xml:space="preserve"> И.В., </w:t>
            </w:r>
            <w:proofErr w:type="spellStart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Лавренова</w:t>
            </w:r>
            <w:proofErr w:type="spellEnd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 xml:space="preserve"> Е.Б., Рязанова О. Финансовая грамот-</w:t>
            </w:r>
          </w:p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 xml:space="preserve">. 8–9 </w:t>
            </w:r>
            <w:proofErr w:type="spellStart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.: Материалы для родителей. — М.: ВИТА-ПРЕСС, 2014.</w:t>
            </w:r>
          </w:p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572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Липсиц</w:t>
            </w:r>
            <w:proofErr w:type="spellEnd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 xml:space="preserve"> И.В., </w:t>
            </w:r>
            <w:proofErr w:type="spellStart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Лавренова</w:t>
            </w:r>
            <w:proofErr w:type="spellEnd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 xml:space="preserve"> Е.Б., Рязанова О. Финансовая </w:t>
            </w:r>
            <w:proofErr w:type="spellStart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мотность</w:t>
            </w:r>
            <w:proofErr w:type="spellEnd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 xml:space="preserve">. 8–9 </w:t>
            </w:r>
            <w:proofErr w:type="spellStart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.: Контрольные измерительные материалы. — М.:</w:t>
            </w:r>
          </w:p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5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ВИТА-ПРЕСС, 2014.</w:t>
            </w:r>
          </w:p>
        </w:tc>
      </w:tr>
    </w:tbl>
    <w:p w:rsidR="00133572" w:rsidRPr="00133572" w:rsidRDefault="00133572" w:rsidP="00DF43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3572" w:rsidRPr="00133572" w:rsidRDefault="00133572" w:rsidP="00DF43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3572" w:rsidRPr="00133572" w:rsidRDefault="00133572" w:rsidP="00DF43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3572" w:rsidRPr="00133572" w:rsidRDefault="00133572" w:rsidP="00DF43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3572" w:rsidRPr="00133572" w:rsidRDefault="00133572" w:rsidP="00DF43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3572">
        <w:rPr>
          <w:rFonts w:ascii="Times New Roman" w:hAnsi="Times New Roman" w:cs="Times New Roman"/>
          <w:b/>
          <w:sz w:val="24"/>
          <w:szCs w:val="24"/>
        </w:rPr>
        <w:t>Материально-техническое  обеспечение</w:t>
      </w:r>
    </w:p>
    <w:p w:rsidR="00133572" w:rsidRPr="00133572" w:rsidRDefault="00133572" w:rsidP="00DF43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3572">
        <w:rPr>
          <w:rFonts w:ascii="Times New Roman" w:hAnsi="Times New Roman" w:cs="Times New Roman"/>
          <w:b/>
          <w:sz w:val="24"/>
          <w:szCs w:val="24"/>
        </w:rPr>
        <w:t>образовательного процесса в школе</w:t>
      </w:r>
    </w:p>
    <w:p w:rsidR="00133572" w:rsidRPr="00133572" w:rsidRDefault="00133572" w:rsidP="00DF43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3572">
        <w:rPr>
          <w:rFonts w:ascii="Times New Roman" w:hAnsi="Times New Roman" w:cs="Times New Roman"/>
          <w:b/>
          <w:sz w:val="24"/>
          <w:szCs w:val="24"/>
        </w:rPr>
        <w:t>(по состоянию на 31 мая 2014 года)</w:t>
      </w: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1698"/>
        <w:gridCol w:w="1137"/>
        <w:gridCol w:w="2268"/>
        <w:gridCol w:w="1134"/>
        <w:gridCol w:w="2409"/>
      </w:tblGrid>
      <w:tr w:rsidR="00133572" w:rsidRPr="00133572" w:rsidTr="00133572">
        <w:tc>
          <w:tcPr>
            <w:tcW w:w="851" w:type="dxa"/>
          </w:tcPr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572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698" w:type="dxa"/>
          </w:tcPr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ФИО педагога</w:t>
            </w:r>
          </w:p>
        </w:tc>
        <w:tc>
          <w:tcPr>
            <w:tcW w:w="1137" w:type="dxa"/>
          </w:tcPr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№ кабинета</w:t>
            </w:r>
          </w:p>
        </w:tc>
        <w:tc>
          <w:tcPr>
            <w:tcW w:w="2268" w:type="dxa"/>
          </w:tcPr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572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(ИКТ, лаборатории и т.д.) </w:t>
            </w:r>
          </w:p>
        </w:tc>
        <w:tc>
          <w:tcPr>
            <w:tcW w:w="1134" w:type="dxa"/>
          </w:tcPr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57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proofErr w:type="gramStart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посту-</w:t>
            </w:r>
            <w:proofErr w:type="spellStart"/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пления</w:t>
            </w:r>
            <w:proofErr w:type="spellEnd"/>
            <w:proofErr w:type="gramEnd"/>
          </w:p>
        </w:tc>
        <w:tc>
          <w:tcPr>
            <w:tcW w:w="2409" w:type="dxa"/>
          </w:tcPr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Перечень ЭОР, ЦОР, используемых в образовательном процессе</w:t>
            </w:r>
          </w:p>
        </w:tc>
      </w:tr>
      <w:tr w:rsidR="00133572" w:rsidRPr="00133572" w:rsidTr="00133572">
        <w:tc>
          <w:tcPr>
            <w:tcW w:w="851" w:type="dxa"/>
          </w:tcPr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98" w:type="dxa"/>
          </w:tcPr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572">
              <w:rPr>
                <w:rFonts w:ascii="Times New Roman" w:hAnsi="Times New Roman" w:cs="Times New Roman"/>
                <w:sz w:val="24"/>
                <w:szCs w:val="24"/>
              </w:rPr>
              <w:t xml:space="preserve">Юркина Нелли Сергеевна </w:t>
            </w:r>
          </w:p>
        </w:tc>
        <w:tc>
          <w:tcPr>
            <w:tcW w:w="1137" w:type="dxa"/>
          </w:tcPr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1134" w:type="dxa"/>
          </w:tcPr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409" w:type="dxa"/>
          </w:tcPr>
          <w:p w:rsidR="00133572" w:rsidRPr="00133572" w:rsidRDefault="00133572" w:rsidP="00DF4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33572" w:rsidRPr="00133572" w:rsidRDefault="00133572" w:rsidP="00DF43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3572" w:rsidRPr="00133572" w:rsidRDefault="00133572" w:rsidP="00DF43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3572" w:rsidRPr="00133572" w:rsidRDefault="00133572" w:rsidP="00DF43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3572">
        <w:rPr>
          <w:rFonts w:ascii="Times New Roman" w:hAnsi="Times New Roman" w:cs="Times New Roman"/>
          <w:b/>
          <w:sz w:val="24"/>
          <w:szCs w:val="24"/>
        </w:rPr>
        <w:t>Лист внесения изменений</w:t>
      </w:r>
    </w:p>
    <w:p w:rsidR="00133572" w:rsidRPr="00133572" w:rsidRDefault="00133572" w:rsidP="00DF43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3572">
        <w:rPr>
          <w:rFonts w:ascii="Times New Roman" w:hAnsi="Times New Roman" w:cs="Times New Roman"/>
          <w:b/>
          <w:sz w:val="24"/>
          <w:szCs w:val="24"/>
        </w:rPr>
        <w:t>в рабочую программу</w:t>
      </w:r>
    </w:p>
    <w:p w:rsidR="00133572" w:rsidRPr="00133572" w:rsidRDefault="00133572" w:rsidP="00DF43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4"/>
        <w:gridCol w:w="3978"/>
        <w:gridCol w:w="3227"/>
        <w:gridCol w:w="1592"/>
      </w:tblGrid>
      <w:tr w:rsidR="00133572" w:rsidRPr="00133572" w:rsidTr="00133572">
        <w:tc>
          <w:tcPr>
            <w:tcW w:w="774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78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Описание внесенных изменений</w:t>
            </w:r>
          </w:p>
        </w:tc>
        <w:tc>
          <w:tcPr>
            <w:tcW w:w="3227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Причина внесения изменений</w:t>
            </w:r>
          </w:p>
        </w:tc>
        <w:tc>
          <w:tcPr>
            <w:tcW w:w="1592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572">
              <w:rPr>
                <w:rFonts w:ascii="Times New Roman" w:hAnsi="Times New Roman" w:cs="Times New Roman"/>
                <w:sz w:val="24"/>
                <w:szCs w:val="24"/>
              </w:rPr>
              <w:t>№ приказа</w:t>
            </w:r>
          </w:p>
        </w:tc>
      </w:tr>
      <w:tr w:rsidR="00133572" w:rsidRPr="00133572" w:rsidTr="00133572">
        <w:tc>
          <w:tcPr>
            <w:tcW w:w="774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72" w:rsidRPr="00133572" w:rsidTr="00133572">
        <w:tc>
          <w:tcPr>
            <w:tcW w:w="774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72" w:rsidRPr="00133572" w:rsidTr="00133572">
        <w:tc>
          <w:tcPr>
            <w:tcW w:w="774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72" w:rsidRPr="00133572" w:rsidTr="00133572">
        <w:tc>
          <w:tcPr>
            <w:tcW w:w="774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72" w:rsidRPr="00133572" w:rsidTr="00133572">
        <w:tc>
          <w:tcPr>
            <w:tcW w:w="774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72" w:rsidRPr="00133572" w:rsidTr="00133572">
        <w:tc>
          <w:tcPr>
            <w:tcW w:w="774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72" w:rsidRPr="00133572" w:rsidTr="00133572">
        <w:tc>
          <w:tcPr>
            <w:tcW w:w="774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72" w:rsidRPr="00133572" w:rsidTr="00133572">
        <w:tc>
          <w:tcPr>
            <w:tcW w:w="774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72" w:rsidRPr="00133572" w:rsidTr="00133572">
        <w:tc>
          <w:tcPr>
            <w:tcW w:w="774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72" w:rsidRPr="00133572" w:rsidTr="00133572">
        <w:tc>
          <w:tcPr>
            <w:tcW w:w="774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72" w:rsidRPr="00133572" w:rsidTr="00133572">
        <w:tc>
          <w:tcPr>
            <w:tcW w:w="774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72" w:rsidRPr="00133572" w:rsidTr="00133572">
        <w:tc>
          <w:tcPr>
            <w:tcW w:w="774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72" w:rsidRPr="00133572" w:rsidTr="00133572">
        <w:tc>
          <w:tcPr>
            <w:tcW w:w="774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72" w:rsidRPr="00133572" w:rsidTr="00133572">
        <w:tc>
          <w:tcPr>
            <w:tcW w:w="774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72" w:rsidRPr="00133572" w:rsidTr="00133572">
        <w:tc>
          <w:tcPr>
            <w:tcW w:w="774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72" w:rsidRPr="00133572" w:rsidTr="00133572">
        <w:tc>
          <w:tcPr>
            <w:tcW w:w="774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72" w:rsidRPr="00133572" w:rsidTr="00133572">
        <w:tc>
          <w:tcPr>
            <w:tcW w:w="774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72" w:rsidRPr="00133572" w:rsidTr="00133572">
        <w:tc>
          <w:tcPr>
            <w:tcW w:w="774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72" w:rsidRPr="00133572" w:rsidTr="00133572">
        <w:tc>
          <w:tcPr>
            <w:tcW w:w="774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72" w:rsidRPr="00133572" w:rsidTr="00133572">
        <w:tc>
          <w:tcPr>
            <w:tcW w:w="774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72" w:rsidRPr="00133572" w:rsidTr="00133572">
        <w:tc>
          <w:tcPr>
            <w:tcW w:w="774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133572" w:rsidRPr="00133572" w:rsidRDefault="00133572" w:rsidP="00DF4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3572" w:rsidRPr="00133572" w:rsidRDefault="00133572" w:rsidP="00DF43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3572" w:rsidRPr="00133572" w:rsidRDefault="00133572" w:rsidP="00DF43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3572" w:rsidRPr="00133572" w:rsidRDefault="00133572" w:rsidP="00DF43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33572" w:rsidRPr="00133572" w:rsidSect="00E1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355C44"/>
    <w:multiLevelType w:val="multilevel"/>
    <w:tmpl w:val="D7E85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42FC1"/>
    <w:multiLevelType w:val="hybridMultilevel"/>
    <w:tmpl w:val="0419000F"/>
    <w:lvl w:ilvl="0" w:tplc="5E30C8BA">
      <w:start w:val="1"/>
      <w:numFmt w:val="decimal"/>
      <w:lvlText w:val="%1."/>
      <w:lvlJc w:val="left"/>
      <w:pPr>
        <w:ind w:left="720" w:hanging="360"/>
      </w:pPr>
    </w:lvl>
    <w:lvl w:ilvl="1" w:tplc="15C6C56A">
      <w:start w:val="1"/>
      <w:numFmt w:val="lowerLetter"/>
      <w:lvlText w:val="%2."/>
      <w:lvlJc w:val="left"/>
      <w:pPr>
        <w:ind w:left="1440" w:hanging="360"/>
      </w:pPr>
    </w:lvl>
    <w:lvl w:ilvl="2" w:tplc="2214A234" w:tentative="1">
      <w:start w:val="1"/>
      <w:numFmt w:val="lowerRoman"/>
      <w:lvlText w:val="%3."/>
      <w:lvlJc w:val="right"/>
      <w:pPr>
        <w:ind w:left="2160" w:hanging="180"/>
      </w:pPr>
    </w:lvl>
    <w:lvl w:ilvl="3" w:tplc="5512E5C8">
      <w:start w:val="1"/>
      <w:numFmt w:val="decimal"/>
      <w:lvlText w:val="%4."/>
      <w:lvlJc w:val="left"/>
      <w:pPr>
        <w:ind w:left="2880" w:hanging="360"/>
      </w:pPr>
    </w:lvl>
    <w:lvl w:ilvl="4" w:tplc="D8BAFF50" w:tentative="1">
      <w:start w:val="1"/>
      <w:numFmt w:val="lowerLetter"/>
      <w:lvlText w:val="%5."/>
      <w:lvlJc w:val="left"/>
      <w:pPr>
        <w:ind w:left="3600" w:hanging="360"/>
      </w:pPr>
    </w:lvl>
    <w:lvl w:ilvl="5" w:tplc="48DEEC00" w:tentative="1">
      <w:start w:val="1"/>
      <w:numFmt w:val="lowerRoman"/>
      <w:lvlText w:val="%6."/>
      <w:lvlJc w:val="right"/>
      <w:pPr>
        <w:ind w:left="4320" w:hanging="180"/>
      </w:pPr>
    </w:lvl>
    <w:lvl w:ilvl="6" w:tplc="70D64AAE" w:tentative="1">
      <w:start w:val="1"/>
      <w:numFmt w:val="decimal"/>
      <w:lvlText w:val="%7."/>
      <w:lvlJc w:val="left"/>
      <w:pPr>
        <w:ind w:left="5040" w:hanging="360"/>
      </w:pPr>
    </w:lvl>
    <w:lvl w:ilvl="7" w:tplc="53D80632" w:tentative="1">
      <w:start w:val="1"/>
      <w:numFmt w:val="lowerLetter"/>
      <w:lvlText w:val="%8."/>
      <w:lvlJc w:val="left"/>
      <w:pPr>
        <w:ind w:left="5760" w:hanging="360"/>
      </w:pPr>
    </w:lvl>
    <w:lvl w:ilvl="8" w:tplc="E9947B4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2C75"/>
    <w:rsid w:val="00093F5E"/>
    <w:rsid w:val="00133572"/>
    <w:rsid w:val="00156F65"/>
    <w:rsid w:val="00170149"/>
    <w:rsid w:val="001E170A"/>
    <w:rsid w:val="001F61BD"/>
    <w:rsid w:val="002520FD"/>
    <w:rsid w:val="00286892"/>
    <w:rsid w:val="002C1AE4"/>
    <w:rsid w:val="002F2D61"/>
    <w:rsid w:val="00332FB4"/>
    <w:rsid w:val="00335927"/>
    <w:rsid w:val="00380E9D"/>
    <w:rsid w:val="004444A7"/>
    <w:rsid w:val="004975B9"/>
    <w:rsid w:val="00516791"/>
    <w:rsid w:val="005265DF"/>
    <w:rsid w:val="00566CA8"/>
    <w:rsid w:val="005B5113"/>
    <w:rsid w:val="00863112"/>
    <w:rsid w:val="00865733"/>
    <w:rsid w:val="008F0F40"/>
    <w:rsid w:val="00A66D92"/>
    <w:rsid w:val="00B02C75"/>
    <w:rsid w:val="00B365FE"/>
    <w:rsid w:val="00BB77F5"/>
    <w:rsid w:val="00C43333"/>
    <w:rsid w:val="00CA0E2E"/>
    <w:rsid w:val="00CC1B4D"/>
    <w:rsid w:val="00CD0473"/>
    <w:rsid w:val="00D715C2"/>
    <w:rsid w:val="00D9692A"/>
    <w:rsid w:val="00DA0734"/>
    <w:rsid w:val="00DF434B"/>
    <w:rsid w:val="00E07B01"/>
    <w:rsid w:val="00E14730"/>
    <w:rsid w:val="00E16F43"/>
    <w:rsid w:val="00E86EBB"/>
    <w:rsid w:val="00E86F24"/>
    <w:rsid w:val="00EC1624"/>
    <w:rsid w:val="00F541C3"/>
    <w:rsid w:val="00F85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FB99C9-9D15-4826-9869-F540C2B2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7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35927"/>
    <w:pPr>
      <w:tabs>
        <w:tab w:val="left" w:pos="708"/>
      </w:tabs>
      <w:suppressAutoHyphens/>
    </w:pPr>
    <w:rPr>
      <w:rFonts w:ascii="Calibri" w:eastAsia="Lucida Sans Unicode" w:hAnsi="Calibri"/>
      <w:lang w:eastAsia="ru-RU"/>
    </w:rPr>
  </w:style>
  <w:style w:type="paragraph" w:customStyle="1" w:styleId="western">
    <w:name w:val="western"/>
    <w:basedOn w:val="a3"/>
    <w:rsid w:val="00335927"/>
    <w:pPr>
      <w:spacing w:before="28" w:after="115" w:line="100" w:lineRule="atLeast"/>
    </w:pPr>
    <w:rPr>
      <w:rFonts w:eastAsia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5B51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50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2896</Words>
  <Characters>16511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</cp:lastModifiedBy>
  <cp:revision>9</cp:revision>
  <dcterms:created xsi:type="dcterms:W3CDTF">2018-09-08T09:03:00Z</dcterms:created>
  <dcterms:modified xsi:type="dcterms:W3CDTF">2023-09-18T03:15:00Z</dcterms:modified>
</cp:coreProperties>
</file>